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0E133C92"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4D2580">
        <w:rPr>
          <w:rFonts w:ascii="Times New Roman" w:eastAsia="Times New Roman" w:hAnsi="Times New Roman"/>
          <w:b/>
          <w:sz w:val="20"/>
          <w:szCs w:val="20"/>
          <w:lang w:eastAsia="ru-RU"/>
        </w:rPr>
        <w:t>3</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1C4763A5"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4D2580">
        <w:rPr>
          <w:rFonts w:ascii="Times New Roman" w:eastAsiaTheme="minorEastAsia" w:hAnsi="Times New Roman"/>
          <w:b/>
          <w:sz w:val="20"/>
          <w:szCs w:val="20"/>
          <w:lang w:eastAsia="ru-RU"/>
        </w:rPr>
        <w:t>03</w:t>
      </w:r>
      <w:r w:rsidR="004B5651" w:rsidRPr="0028106D">
        <w:rPr>
          <w:rFonts w:ascii="Times New Roman" w:eastAsiaTheme="minorEastAsia" w:hAnsi="Times New Roman"/>
          <w:b/>
          <w:sz w:val="20"/>
          <w:szCs w:val="20"/>
          <w:lang w:eastAsia="ru-RU"/>
        </w:rPr>
        <w:t xml:space="preserve">» </w:t>
      </w:r>
      <w:proofErr w:type="gramStart"/>
      <w:r w:rsidR="004D2580">
        <w:rPr>
          <w:rFonts w:ascii="Times New Roman" w:eastAsiaTheme="minorEastAsia" w:hAnsi="Times New Roman"/>
          <w:b/>
          <w:sz w:val="20"/>
          <w:szCs w:val="20"/>
          <w:lang w:eastAsia="ru-RU"/>
        </w:rPr>
        <w:t>апреля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873511">
        <w:rPr>
          <w:rFonts w:ascii="Times New Roman" w:eastAsiaTheme="minorEastAsia" w:hAnsi="Times New Roman"/>
          <w:b/>
          <w:sz w:val="20"/>
          <w:szCs w:val="20"/>
          <w:lang w:eastAsia="ru-RU"/>
        </w:rPr>
        <w:t>3</w:t>
      </w:r>
      <w:proofErr w:type="gramEnd"/>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г.Алматы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w:t>
      </w:r>
      <w:proofErr w:type="gramStart"/>
      <w:r w:rsidR="003636F9" w:rsidRPr="003636F9">
        <w:rPr>
          <w:rFonts w:ascii="Times New Roman" w:hAnsi="Times New Roman"/>
          <w:color w:val="333333"/>
          <w:sz w:val="20"/>
          <w:szCs w:val="20"/>
          <w:shd w:val="clear" w:color="auto" w:fill="F9F9F9"/>
        </w:rPr>
        <w:t>Амангельды ,</w:t>
      </w:r>
      <w:proofErr w:type="gramEnd"/>
      <w:r w:rsidR="003636F9" w:rsidRPr="003636F9">
        <w:rPr>
          <w:rFonts w:ascii="Times New Roman" w:hAnsi="Times New Roman"/>
          <w:color w:val="333333"/>
          <w:sz w:val="20"/>
          <w:szCs w:val="20"/>
          <w:shd w:val="clear" w:color="auto" w:fill="F9F9F9"/>
        </w:rPr>
        <w:t xml:space="preserve">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proofErr w:type="gramStart"/>
            <w:r w:rsidRPr="0028106D">
              <w:rPr>
                <w:rFonts w:ascii="Times New Roman" w:eastAsia="Times New Roman" w:hAnsi="Times New Roman"/>
                <w:b/>
                <w:bCs/>
                <w:sz w:val="20"/>
                <w:szCs w:val="20"/>
              </w:rPr>
              <w:t>Ед.изм</w:t>
            </w:r>
            <w:proofErr w:type="spellEnd"/>
            <w:proofErr w:type="gram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gramStart"/>
            <w:r w:rsidRPr="0028106D">
              <w:rPr>
                <w:rFonts w:ascii="Times New Roman" w:eastAsiaTheme="minorEastAsia" w:hAnsi="Times New Roman"/>
                <w:b/>
                <w:bCs/>
                <w:color w:val="000000"/>
                <w:sz w:val="20"/>
                <w:szCs w:val="20"/>
              </w:rPr>
              <w:t>ед.в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4D2580" w:rsidRPr="0028106D" w14:paraId="1172DE53" w14:textId="77777777" w:rsidTr="001B2D42">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4D2580" w:rsidRPr="004D2580" w:rsidRDefault="004D2580" w:rsidP="004D2580">
            <w:pPr>
              <w:jc w:val="center"/>
              <w:rPr>
                <w:rFonts w:ascii="Times New Roman" w:eastAsia="Times New Roman" w:hAnsi="Times New Roman"/>
                <w:sz w:val="20"/>
                <w:szCs w:val="20"/>
              </w:rPr>
            </w:pPr>
            <w:r w:rsidRPr="004D2580">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vAlign w:val="bottom"/>
          </w:tcPr>
          <w:p w14:paraId="1ADE7283" w14:textId="009558B6" w:rsidR="004D2580" w:rsidRPr="004D2580" w:rsidRDefault="004D2580" w:rsidP="004D2580">
            <w:pPr>
              <w:rPr>
                <w:rFonts w:ascii="Times New Roman" w:hAnsi="Times New Roman"/>
                <w:color w:val="000000"/>
                <w:sz w:val="20"/>
                <w:szCs w:val="20"/>
              </w:rPr>
            </w:pPr>
            <w:r w:rsidRPr="004D2580">
              <w:rPr>
                <w:rFonts w:ascii="Times New Roman" w:hAnsi="Times New Roman"/>
                <w:color w:val="000000"/>
                <w:sz w:val="20"/>
                <w:szCs w:val="20"/>
              </w:rPr>
              <w:t>Тест полосы «</w:t>
            </w:r>
            <w:proofErr w:type="spellStart"/>
            <w:r w:rsidRPr="004D2580">
              <w:rPr>
                <w:rFonts w:ascii="Times New Roman" w:hAnsi="Times New Roman"/>
                <w:color w:val="000000"/>
                <w:sz w:val="20"/>
                <w:szCs w:val="20"/>
              </w:rPr>
              <w:t>Combina</w:t>
            </w:r>
            <w:proofErr w:type="spellEnd"/>
            <w:r w:rsidRPr="004D2580">
              <w:rPr>
                <w:rFonts w:ascii="Times New Roman" w:hAnsi="Times New Roman"/>
                <w:color w:val="000000"/>
                <w:sz w:val="20"/>
                <w:szCs w:val="20"/>
              </w:rPr>
              <w:t xml:space="preserve"> 13» </w:t>
            </w:r>
          </w:p>
        </w:tc>
        <w:tc>
          <w:tcPr>
            <w:tcW w:w="4253" w:type="dxa"/>
            <w:tcBorders>
              <w:top w:val="single" w:sz="4" w:space="0" w:color="auto"/>
              <w:left w:val="single" w:sz="4" w:space="0" w:color="auto"/>
              <w:bottom w:val="single" w:sz="4" w:space="0" w:color="auto"/>
              <w:right w:val="single" w:sz="4" w:space="0" w:color="auto"/>
            </w:tcBorders>
            <w:vAlign w:val="bottom"/>
          </w:tcPr>
          <w:p w14:paraId="62DBDD09" w14:textId="7C78FB41" w:rsidR="004D2580" w:rsidRPr="004D2580" w:rsidRDefault="004D2580" w:rsidP="004D2580">
            <w:pPr>
              <w:rPr>
                <w:rFonts w:ascii="Times New Roman" w:hAnsi="Times New Roman"/>
                <w:color w:val="000000"/>
                <w:sz w:val="20"/>
                <w:szCs w:val="20"/>
              </w:rPr>
            </w:pPr>
            <w:r w:rsidRPr="004D2580">
              <w:rPr>
                <w:rFonts w:ascii="Times New Roman" w:hAnsi="Times New Roman"/>
                <w:color w:val="000000"/>
                <w:sz w:val="20"/>
                <w:szCs w:val="20"/>
              </w:rPr>
              <w:t>Тест полосы «</w:t>
            </w:r>
            <w:proofErr w:type="spellStart"/>
            <w:r w:rsidRPr="004D2580">
              <w:rPr>
                <w:rFonts w:ascii="Times New Roman" w:hAnsi="Times New Roman"/>
                <w:color w:val="000000"/>
                <w:sz w:val="20"/>
                <w:szCs w:val="20"/>
              </w:rPr>
              <w:t>Combina</w:t>
            </w:r>
            <w:proofErr w:type="spellEnd"/>
            <w:r w:rsidRPr="004D2580">
              <w:rPr>
                <w:rFonts w:ascii="Times New Roman" w:hAnsi="Times New Roman"/>
                <w:color w:val="000000"/>
                <w:sz w:val="20"/>
                <w:szCs w:val="20"/>
              </w:rPr>
              <w:t xml:space="preserve"> 13» на 13 параметров в упаковке № 100. Кат№22132, для анализатора </w:t>
            </w:r>
            <w:proofErr w:type="spellStart"/>
            <w:r w:rsidRPr="004D2580">
              <w:rPr>
                <w:rFonts w:ascii="Times New Roman" w:hAnsi="Times New Roman"/>
                <w:color w:val="000000"/>
                <w:sz w:val="20"/>
                <w:szCs w:val="20"/>
              </w:rPr>
              <w:t>Combilyzer</w:t>
            </w:r>
            <w:proofErr w:type="spellEnd"/>
            <w:r w:rsidRPr="004D2580">
              <w:rPr>
                <w:rFonts w:ascii="Times New Roman" w:hAnsi="Times New Roman"/>
                <w:color w:val="000000"/>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vAlign w:val="bottom"/>
          </w:tcPr>
          <w:p w14:paraId="27BB8D1E" w14:textId="484BF535" w:rsidR="004D2580" w:rsidRPr="004D2580" w:rsidRDefault="004D2580" w:rsidP="004D2580">
            <w:pPr>
              <w:jc w:val="center"/>
              <w:rPr>
                <w:rFonts w:ascii="Times New Roman" w:hAnsi="Times New Roman"/>
                <w:sz w:val="20"/>
                <w:szCs w:val="20"/>
              </w:rPr>
            </w:pPr>
            <w:r w:rsidRPr="004D2580">
              <w:rPr>
                <w:rFonts w:ascii="Times New Roman" w:hAnsi="Times New Roman"/>
                <w:color w:val="000000"/>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bottom"/>
          </w:tcPr>
          <w:p w14:paraId="6121927C" w14:textId="250ADCBB" w:rsidR="004D2580" w:rsidRPr="004D2580" w:rsidRDefault="004D2580" w:rsidP="004D2580">
            <w:pPr>
              <w:jc w:val="center"/>
              <w:rPr>
                <w:rFonts w:ascii="Times New Roman" w:hAnsi="Times New Roman"/>
                <w:sz w:val="20"/>
                <w:szCs w:val="20"/>
              </w:rPr>
            </w:pPr>
            <w:r w:rsidRPr="004D2580">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bottom"/>
          </w:tcPr>
          <w:p w14:paraId="5FFD900A" w14:textId="69A59C32" w:rsidR="004D2580" w:rsidRPr="004D2580" w:rsidRDefault="004D2580" w:rsidP="004D2580">
            <w:pPr>
              <w:jc w:val="center"/>
              <w:rPr>
                <w:rFonts w:ascii="Times New Roman" w:hAnsi="Times New Roman"/>
                <w:sz w:val="20"/>
                <w:szCs w:val="20"/>
              </w:rPr>
            </w:pPr>
            <w:r w:rsidRPr="004D2580">
              <w:rPr>
                <w:rFonts w:ascii="Times New Roman" w:hAnsi="Times New Roman"/>
                <w:color w:val="000000"/>
                <w:sz w:val="20"/>
                <w:szCs w:val="20"/>
              </w:rPr>
              <w:t>4</w:t>
            </w:r>
            <w:r w:rsidR="0026540F">
              <w:rPr>
                <w:rFonts w:ascii="Times New Roman" w:hAnsi="Times New Roman"/>
                <w:color w:val="000000"/>
                <w:sz w:val="20"/>
                <w:szCs w:val="20"/>
              </w:rPr>
              <w:t xml:space="preserve"> </w:t>
            </w:r>
            <w:r w:rsidRPr="004D2580">
              <w:rPr>
                <w:rFonts w:ascii="Times New Roman" w:hAnsi="Times New Roman"/>
                <w:color w:val="000000"/>
                <w:sz w:val="20"/>
                <w:szCs w:val="20"/>
              </w:rPr>
              <w:t>0000</w:t>
            </w:r>
            <w:r w:rsidR="0026540F">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14:paraId="1D8BA62D" w14:textId="694056F2" w:rsidR="004D2580" w:rsidRPr="004D2580" w:rsidRDefault="004D2580" w:rsidP="004D2580">
            <w:pPr>
              <w:rPr>
                <w:rFonts w:ascii="Times New Roman" w:hAnsi="Times New Roman"/>
                <w:sz w:val="20"/>
                <w:szCs w:val="20"/>
                <w:lang w:val="kk-KZ"/>
              </w:rPr>
            </w:pPr>
            <w:r w:rsidRPr="004D2580">
              <w:rPr>
                <w:rFonts w:ascii="Times New Roman" w:hAnsi="Times New Roman"/>
                <w:color w:val="000000"/>
                <w:sz w:val="20"/>
                <w:szCs w:val="20"/>
              </w:rPr>
              <w:t>4 000 000,0</w:t>
            </w:r>
          </w:p>
        </w:tc>
      </w:tr>
      <w:tr w:rsidR="004D2580" w:rsidRPr="0028106D" w14:paraId="286E8868" w14:textId="77777777" w:rsidTr="001B2D42">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4D2580" w:rsidRPr="004D2580" w:rsidRDefault="004D2580" w:rsidP="004D2580">
            <w:pPr>
              <w:jc w:val="center"/>
              <w:rPr>
                <w:rFonts w:ascii="Times New Roman" w:eastAsia="Times New Roman" w:hAnsi="Times New Roman"/>
                <w:sz w:val="20"/>
                <w:szCs w:val="20"/>
              </w:rPr>
            </w:pPr>
            <w:r w:rsidRPr="004D2580">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vAlign w:val="bottom"/>
          </w:tcPr>
          <w:p w14:paraId="1D1A4A42" w14:textId="32CB8516" w:rsidR="004D2580" w:rsidRPr="004D2580" w:rsidRDefault="004D2580" w:rsidP="004D2580">
            <w:pPr>
              <w:rPr>
                <w:rFonts w:ascii="Times New Roman" w:hAnsi="Times New Roman"/>
                <w:color w:val="000000"/>
                <w:sz w:val="20"/>
                <w:szCs w:val="20"/>
              </w:rPr>
            </w:pPr>
            <w:r w:rsidRPr="004D2580">
              <w:rPr>
                <w:rFonts w:ascii="Times New Roman" w:hAnsi="Times New Roman"/>
                <w:color w:val="000000"/>
                <w:sz w:val="20"/>
                <w:szCs w:val="20"/>
              </w:rPr>
              <w:t xml:space="preserve">Одинарная кювета </w:t>
            </w:r>
          </w:p>
        </w:tc>
        <w:tc>
          <w:tcPr>
            <w:tcW w:w="4253" w:type="dxa"/>
            <w:tcBorders>
              <w:top w:val="single" w:sz="4" w:space="0" w:color="auto"/>
              <w:left w:val="single" w:sz="4" w:space="0" w:color="auto"/>
              <w:bottom w:val="single" w:sz="4" w:space="0" w:color="auto"/>
              <w:right w:val="single" w:sz="4" w:space="0" w:color="auto"/>
            </w:tcBorders>
            <w:vAlign w:val="bottom"/>
          </w:tcPr>
          <w:p w14:paraId="149F987A" w14:textId="44BD5A35" w:rsidR="004D2580" w:rsidRPr="004D2580" w:rsidRDefault="004D2580" w:rsidP="004D2580">
            <w:pPr>
              <w:rPr>
                <w:rFonts w:ascii="Times New Roman" w:hAnsi="Times New Roman"/>
                <w:color w:val="000000"/>
                <w:sz w:val="20"/>
                <w:szCs w:val="20"/>
              </w:rPr>
            </w:pPr>
            <w:r w:rsidRPr="004D2580">
              <w:rPr>
                <w:rFonts w:ascii="Times New Roman" w:hAnsi="Times New Roman"/>
                <w:color w:val="000000"/>
                <w:sz w:val="20"/>
                <w:szCs w:val="20"/>
              </w:rPr>
              <w:t xml:space="preserve">Одинарная кювета из пластика длина 35мл, диаметр 12 мл. Для </w:t>
            </w:r>
            <w:proofErr w:type="spellStart"/>
            <w:proofErr w:type="gramStart"/>
            <w:r w:rsidRPr="004D2580">
              <w:rPr>
                <w:rFonts w:ascii="Times New Roman" w:hAnsi="Times New Roman"/>
                <w:color w:val="000000"/>
                <w:sz w:val="20"/>
                <w:szCs w:val="20"/>
              </w:rPr>
              <w:t>доукомпектации</w:t>
            </w:r>
            <w:proofErr w:type="spellEnd"/>
            <w:r w:rsidRPr="004D2580">
              <w:rPr>
                <w:rFonts w:ascii="Times New Roman" w:hAnsi="Times New Roman"/>
                <w:color w:val="000000"/>
                <w:sz w:val="20"/>
                <w:szCs w:val="20"/>
              </w:rPr>
              <w:t xml:space="preserve">  </w:t>
            </w:r>
            <w:proofErr w:type="spellStart"/>
            <w:r w:rsidRPr="004D2580">
              <w:rPr>
                <w:rFonts w:ascii="Times New Roman" w:hAnsi="Times New Roman"/>
                <w:color w:val="000000"/>
                <w:sz w:val="20"/>
                <w:szCs w:val="20"/>
              </w:rPr>
              <w:t>коагулометрического</w:t>
            </w:r>
            <w:proofErr w:type="spellEnd"/>
            <w:proofErr w:type="gramEnd"/>
            <w:r w:rsidRPr="004D2580">
              <w:rPr>
                <w:rFonts w:ascii="Times New Roman" w:hAnsi="Times New Roman"/>
                <w:color w:val="000000"/>
                <w:sz w:val="20"/>
                <w:szCs w:val="20"/>
              </w:rPr>
              <w:t xml:space="preserve"> анализатора </w:t>
            </w:r>
            <w:proofErr w:type="spellStart"/>
            <w:r w:rsidRPr="004D2580">
              <w:rPr>
                <w:rFonts w:ascii="Times New Roman" w:hAnsi="Times New Roman"/>
                <w:color w:val="000000"/>
                <w:sz w:val="20"/>
                <w:szCs w:val="20"/>
              </w:rPr>
              <w:t>HumaClot</w:t>
            </w:r>
            <w:proofErr w:type="spellEnd"/>
            <w:r w:rsidRPr="004D2580">
              <w:rPr>
                <w:rFonts w:ascii="Times New Roman" w:hAnsi="Times New Roman"/>
                <w:color w:val="000000"/>
                <w:sz w:val="20"/>
                <w:szCs w:val="20"/>
              </w:rPr>
              <w:t xml:space="preserve"> </w:t>
            </w:r>
            <w:proofErr w:type="spellStart"/>
            <w:r w:rsidRPr="004D2580">
              <w:rPr>
                <w:rFonts w:ascii="Times New Roman" w:hAnsi="Times New Roman"/>
                <w:color w:val="000000"/>
                <w:sz w:val="20"/>
                <w:szCs w:val="20"/>
              </w:rPr>
              <w:t>Duo</w:t>
            </w:r>
            <w:proofErr w:type="spellEnd"/>
            <w:r w:rsidRPr="004D2580">
              <w:rPr>
                <w:rFonts w:ascii="Times New Roman" w:hAnsi="Times New Roman"/>
                <w:color w:val="000000"/>
                <w:sz w:val="20"/>
                <w:szCs w:val="20"/>
              </w:rPr>
              <w:t xml:space="preserve"> </w:t>
            </w:r>
            <w:proofErr w:type="spellStart"/>
            <w:r w:rsidRPr="004D2580">
              <w:rPr>
                <w:rFonts w:ascii="Times New Roman" w:hAnsi="Times New Roman"/>
                <w:color w:val="000000"/>
                <w:sz w:val="20"/>
                <w:szCs w:val="20"/>
              </w:rPr>
              <w:t>Plus</w:t>
            </w:r>
            <w:proofErr w:type="spellEnd"/>
            <w:r w:rsidRPr="004D2580">
              <w:rPr>
                <w:rFonts w:ascii="Times New Roman" w:hAnsi="Times New Roman"/>
                <w:color w:val="000000"/>
                <w:sz w:val="20"/>
                <w:szCs w:val="20"/>
              </w:rPr>
              <w:t xml:space="preserve"> кат №15660/10</w:t>
            </w:r>
          </w:p>
        </w:tc>
        <w:tc>
          <w:tcPr>
            <w:tcW w:w="992" w:type="dxa"/>
            <w:tcBorders>
              <w:top w:val="single" w:sz="4" w:space="0" w:color="auto"/>
              <w:left w:val="single" w:sz="4" w:space="0" w:color="auto"/>
              <w:bottom w:val="single" w:sz="4" w:space="0" w:color="auto"/>
              <w:right w:val="single" w:sz="4" w:space="0" w:color="auto"/>
            </w:tcBorders>
            <w:vAlign w:val="bottom"/>
          </w:tcPr>
          <w:p w14:paraId="49A93345" w14:textId="2F3A8C74" w:rsidR="004D2580" w:rsidRPr="004D2580" w:rsidRDefault="004D2580" w:rsidP="004D2580">
            <w:pPr>
              <w:jc w:val="center"/>
              <w:rPr>
                <w:rFonts w:ascii="Times New Roman" w:hAnsi="Times New Roman"/>
                <w:sz w:val="20"/>
                <w:szCs w:val="20"/>
              </w:rPr>
            </w:pPr>
            <w:r w:rsidRPr="004D2580">
              <w:rPr>
                <w:rFonts w:ascii="Times New Roman" w:hAnsi="Times New Roman"/>
                <w:color w:val="000000"/>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bottom"/>
          </w:tcPr>
          <w:p w14:paraId="7B20CBAF" w14:textId="742B18E0" w:rsidR="004D2580" w:rsidRPr="004D2580" w:rsidRDefault="004D2580" w:rsidP="004D2580">
            <w:pPr>
              <w:jc w:val="center"/>
              <w:rPr>
                <w:rFonts w:ascii="Times New Roman" w:hAnsi="Times New Roman"/>
                <w:sz w:val="20"/>
                <w:szCs w:val="20"/>
              </w:rPr>
            </w:pPr>
            <w:r w:rsidRPr="004D2580">
              <w:rPr>
                <w:rFonts w:ascii="Times New Roman" w:hAnsi="Times New Roman"/>
                <w:color w:val="000000"/>
                <w:sz w:val="20"/>
                <w:szCs w:val="20"/>
              </w:rPr>
              <w:t>34</w:t>
            </w:r>
          </w:p>
        </w:tc>
        <w:tc>
          <w:tcPr>
            <w:tcW w:w="1135" w:type="dxa"/>
            <w:tcBorders>
              <w:top w:val="single" w:sz="4" w:space="0" w:color="auto"/>
              <w:left w:val="single" w:sz="4" w:space="0" w:color="auto"/>
              <w:bottom w:val="single" w:sz="4" w:space="0" w:color="auto"/>
              <w:right w:val="single" w:sz="4" w:space="0" w:color="auto"/>
            </w:tcBorders>
            <w:vAlign w:val="bottom"/>
          </w:tcPr>
          <w:p w14:paraId="3432EED0" w14:textId="32957DF1" w:rsidR="004D2580" w:rsidRPr="004D2580" w:rsidRDefault="004D2580" w:rsidP="004D2580">
            <w:pPr>
              <w:jc w:val="center"/>
              <w:rPr>
                <w:rFonts w:ascii="Times New Roman" w:hAnsi="Times New Roman"/>
                <w:sz w:val="20"/>
                <w:szCs w:val="20"/>
              </w:rPr>
            </w:pPr>
            <w:r w:rsidRPr="004D2580">
              <w:rPr>
                <w:rFonts w:ascii="Times New Roman" w:hAnsi="Times New Roman"/>
                <w:color w:val="000000"/>
                <w:sz w:val="20"/>
                <w:szCs w:val="20"/>
              </w:rPr>
              <w:t>199</w:t>
            </w:r>
            <w:r w:rsidR="0026540F">
              <w:rPr>
                <w:rFonts w:ascii="Times New Roman" w:hAnsi="Times New Roman"/>
                <w:color w:val="000000"/>
                <w:sz w:val="20"/>
                <w:szCs w:val="20"/>
              </w:rPr>
              <w:t> </w:t>
            </w:r>
            <w:r w:rsidRPr="004D2580">
              <w:rPr>
                <w:rFonts w:ascii="Times New Roman" w:hAnsi="Times New Roman"/>
                <w:color w:val="000000"/>
                <w:sz w:val="20"/>
                <w:szCs w:val="20"/>
              </w:rPr>
              <w:t>734</w:t>
            </w:r>
            <w:r w:rsidR="0026540F">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14:paraId="21006D51" w14:textId="7E679BE4" w:rsidR="004D2580" w:rsidRPr="004D2580" w:rsidRDefault="004D2580" w:rsidP="004D2580">
            <w:pPr>
              <w:rPr>
                <w:rFonts w:ascii="Times New Roman" w:hAnsi="Times New Roman"/>
                <w:sz w:val="20"/>
                <w:szCs w:val="20"/>
                <w:lang w:val="kk-KZ"/>
              </w:rPr>
            </w:pPr>
            <w:r w:rsidRPr="004D2580">
              <w:rPr>
                <w:rFonts w:ascii="Times New Roman" w:hAnsi="Times New Roman"/>
                <w:color w:val="000000"/>
                <w:sz w:val="20"/>
                <w:szCs w:val="20"/>
              </w:rPr>
              <w:t>6 790 956,0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48A49A87" w:rsidR="00565B17" w:rsidRPr="00FC58CF" w:rsidRDefault="004D2580" w:rsidP="006016BB">
            <w:pPr>
              <w:jc w:val="center"/>
              <w:rPr>
                <w:rFonts w:ascii="Times New Roman" w:hAnsi="Times New Roman"/>
                <w:b/>
                <w:sz w:val="20"/>
                <w:szCs w:val="20"/>
                <w:lang w:val="kk-KZ"/>
              </w:rPr>
            </w:pPr>
            <w:r>
              <w:rPr>
                <w:rFonts w:ascii="Times New Roman" w:hAnsi="Times New Roman"/>
                <w:b/>
                <w:sz w:val="20"/>
                <w:szCs w:val="20"/>
                <w:lang w:val="kk-KZ"/>
              </w:rPr>
              <w:t>10 790 956,0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19F097EB"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w:t>
      </w:r>
      <w:proofErr w:type="gramStart"/>
      <w:r w:rsidR="00DE0774" w:rsidRPr="0028106D">
        <w:rPr>
          <w:color w:val="000000"/>
          <w:sz w:val="20"/>
          <w:szCs w:val="20"/>
        </w:rPr>
        <w:t xml:space="preserve">этаж, </w:t>
      </w:r>
      <w:r w:rsidR="00745D42" w:rsidRPr="0028106D">
        <w:rPr>
          <w:color w:val="000000"/>
          <w:sz w:val="20"/>
          <w:szCs w:val="20"/>
        </w:rPr>
        <w:t xml:space="preserve">  </w:t>
      </w:r>
      <w:proofErr w:type="gramEnd"/>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4D2580">
        <w:rPr>
          <w:color w:val="000000"/>
          <w:sz w:val="20"/>
          <w:szCs w:val="20"/>
          <w:lang w:val="kk-KZ"/>
        </w:rPr>
        <w:t>10</w:t>
      </w:r>
      <w:r w:rsidR="00DE0774" w:rsidRPr="00E632E6">
        <w:rPr>
          <w:color w:val="000000"/>
          <w:sz w:val="20"/>
          <w:szCs w:val="20"/>
        </w:rPr>
        <w:t>.</w:t>
      </w:r>
      <w:r w:rsidR="00873511">
        <w:rPr>
          <w:color w:val="000000"/>
          <w:sz w:val="20"/>
          <w:szCs w:val="20"/>
        </w:rPr>
        <w:t>0</w:t>
      </w:r>
      <w:r w:rsidR="004D2580">
        <w:rPr>
          <w:color w:val="000000"/>
          <w:sz w:val="20"/>
          <w:szCs w:val="20"/>
        </w:rPr>
        <w:t>4</w:t>
      </w:r>
      <w:r w:rsidR="00DE0774" w:rsidRPr="00E632E6">
        <w:rPr>
          <w:color w:val="000000"/>
          <w:sz w:val="20"/>
          <w:szCs w:val="20"/>
        </w:rPr>
        <w:t>.202</w:t>
      </w:r>
      <w:r w:rsidR="00873511">
        <w:rPr>
          <w:color w:val="000000"/>
          <w:sz w:val="20"/>
          <w:szCs w:val="20"/>
        </w:rPr>
        <w:t>3</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082D658A"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4D2580">
        <w:rPr>
          <w:color w:val="000000"/>
          <w:sz w:val="20"/>
          <w:szCs w:val="20"/>
        </w:rPr>
        <w:t>10</w:t>
      </w:r>
      <w:r w:rsidR="00E632E6">
        <w:rPr>
          <w:color w:val="000000"/>
          <w:sz w:val="20"/>
          <w:szCs w:val="20"/>
        </w:rPr>
        <w:t xml:space="preserve"> </w:t>
      </w:r>
      <w:r w:rsidR="00381E4F">
        <w:rPr>
          <w:color w:val="000000"/>
          <w:sz w:val="20"/>
          <w:szCs w:val="20"/>
        </w:rPr>
        <w:t>апреля</w:t>
      </w:r>
      <w:bookmarkStart w:id="0" w:name="_GoBack"/>
      <w:bookmarkEnd w:id="0"/>
      <w:r w:rsidR="00C45839" w:rsidRPr="0028106D">
        <w:rPr>
          <w:color w:val="000000"/>
          <w:sz w:val="20"/>
          <w:szCs w:val="20"/>
        </w:rPr>
        <w:t xml:space="preserve"> 20</w:t>
      </w:r>
      <w:r w:rsidR="00DE0774" w:rsidRPr="0028106D">
        <w:rPr>
          <w:color w:val="000000"/>
          <w:sz w:val="20"/>
          <w:szCs w:val="20"/>
        </w:rPr>
        <w:t>2</w:t>
      </w:r>
      <w:r w:rsidR="00873511">
        <w:rPr>
          <w:color w:val="000000"/>
          <w:sz w:val="20"/>
          <w:szCs w:val="20"/>
        </w:rPr>
        <w:t>3</w:t>
      </w:r>
      <w:r w:rsidR="00C45839" w:rsidRPr="0028106D">
        <w:rPr>
          <w:color w:val="000000"/>
          <w:sz w:val="20"/>
          <w:szCs w:val="20"/>
        </w:rPr>
        <w:t xml:space="preserve"> года.</w:t>
      </w:r>
    </w:p>
    <w:p w14:paraId="6A2E6DBE" w14:textId="5EEE20C3"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Дополнительную информацию и справку можно получить по телефону:</w:t>
      </w:r>
      <w:r w:rsidR="00F77829">
        <w:rPr>
          <w:bCs/>
          <w:color w:val="000000"/>
          <w:sz w:val="20"/>
          <w:szCs w:val="20"/>
        </w:rPr>
        <w:t>8-705-575-80-55</w:t>
      </w:r>
      <w:r w:rsidR="0026540F">
        <w:rPr>
          <w:bCs/>
          <w:color w:val="000000"/>
          <w:sz w:val="20"/>
          <w:szCs w:val="20"/>
        </w:rPr>
        <w:t>, +7747 449 1345.</w:t>
      </w:r>
    </w:p>
    <w:p w14:paraId="0458AEAC" w14:textId="2F56FD16"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w:t>
      </w:r>
      <w:r w:rsidR="0040065E">
        <w:rPr>
          <w:rFonts w:eastAsiaTheme="minorEastAsia"/>
          <w:sz w:val="20"/>
          <w:szCs w:val="20"/>
        </w:rPr>
        <w:t>13</w:t>
      </w:r>
      <w:r w:rsidR="00381E4F">
        <w:rPr>
          <w:rFonts w:eastAsiaTheme="minorEastAsia"/>
          <w:sz w:val="20"/>
          <w:szCs w:val="20"/>
        </w:rPr>
        <w:t>6</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8"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lastRenderedPageBreak/>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2297CF54"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2AB6721F"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367BF0">
        <w:rPr>
          <w:rFonts w:ascii="Times New Roman" w:eastAsiaTheme="minorEastAsia" w:hAnsi="Times New Roman"/>
          <w:b/>
          <w:sz w:val="20"/>
          <w:szCs w:val="20"/>
          <w:lang w:val="kk-KZ" w:eastAsia="ru-RU"/>
        </w:rPr>
        <w:t>03</w:t>
      </w:r>
      <w:r w:rsidR="008519BA" w:rsidRPr="0028106D">
        <w:rPr>
          <w:rFonts w:ascii="Times New Roman" w:eastAsiaTheme="minorEastAsia" w:hAnsi="Times New Roman"/>
          <w:b/>
          <w:sz w:val="20"/>
          <w:szCs w:val="20"/>
          <w:lang w:val="kk-KZ" w:eastAsia="ru-RU"/>
        </w:rPr>
        <w:t xml:space="preserve">» </w:t>
      </w:r>
      <w:r w:rsidR="00367BF0">
        <w:rPr>
          <w:rFonts w:ascii="Times New Roman" w:eastAsiaTheme="minorEastAsia" w:hAnsi="Times New Roman"/>
          <w:b/>
          <w:sz w:val="20"/>
          <w:szCs w:val="20"/>
          <w:lang w:val="kk-KZ" w:eastAsia="ru-RU"/>
        </w:rPr>
        <w:t>сәуір</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sidR="00873511">
        <w:rPr>
          <w:rFonts w:ascii="Times New Roman" w:eastAsiaTheme="minorEastAsia" w:hAnsi="Times New Roman"/>
          <w:b/>
          <w:sz w:val="20"/>
          <w:szCs w:val="20"/>
          <w:lang w:val="kk-KZ" w:eastAsia="ru-RU"/>
        </w:rPr>
        <w:t>3</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1057" w:type="dxa"/>
        <w:tblInd w:w="-1026" w:type="dxa"/>
        <w:tblLayout w:type="fixed"/>
        <w:tblLook w:val="04A0" w:firstRow="1" w:lastRow="0" w:firstColumn="1" w:lastColumn="0" w:noHBand="0" w:noVBand="1"/>
      </w:tblPr>
      <w:tblGrid>
        <w:gridCol w:w="424"/>
        <w:gridCol w:w="2270"/>
        <w:gridCol w:w="3969"/>
        <w:gridCol w:w="992"/>
        <w:gridCol w:w="850"/>
        <w:gridCol w:w="1134"/>
        <w:gridCol w:w="1418"/>
      </w:tblGrid>
      <w:tr w:rsidR="005E178F" w:rsidRPr="0028106D" w14:paraId="5A2697DC" w14:textId="77777777" w:rsidTr="0026540F">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1134"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8"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26540F" w:rsidRPr="0028106D" w14:paraId="6E035B67" w14:textId="77777777" w:rsidTr="0026540F">
        <w:tc>
          <w:tcPr>
            <w:tcW w:w="424" w:type="dxa"/>
            <w:vAlign w:val="center"/>
          </w:tcPr>
          <w:p w14:paraId="159CB980" w14:textId="50DAECC3" w:rsidR="0026540F" w:rsidRPr="0028106D" w:rsidRDefault="0026540F" w:rsidP="0026540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270" w:type="dxa"/>
          </w:tcPr>
          <w:p w14:paraId="38853087" w14:textId="2319B7B6" w:rsidR="0026540F" w:rsidRPr="0028106D" w:rsidRDefault="0026540F" w:rsidP="0026540F">
            <w:pPr>
              <w:rPr>
                <w:rFonts w:ascii="Times New Roman" w:hAnsi="Times New Roman"/>
                <w:color w:val="000000"/>
                <w:sz w:val="20"/>
                <w:szCs w:val="20"/>
              </w:rPr>
            </w:pPr>
            <w:r w:rsidRPr="00367BF0">
              <w:rPr>
                <w:rFonts w:ascii="Times New Roman" w:hAnsi="Times New Roman"/>
                <w:sz w:val="20"/>
                <w:szCs w:val="20"/>
              </w:rPr>
              <w:t>"</w:t>
            </w:r>
            <w:proofErr w:type="spellStart"/>
            <w:r w:rsidRPr="00367BF0">
              <w:rPr>
                <w:rFonts w:ascii="Times New Roman" w:hAnsi="Times New Roman"/>
                <w:sz w:val="20"/>
                <w:szCs w:val="20"/>
              </w:rPr>
              <w:t>Combina</w:t>
            </w:r>
            <w:proofErr w:type="spellEnd"/>
            <w:r w:rsidRPr="00367BF0">
              <w:rPr>
                <w:rFonts w:ascii="Times New Roman" w:hAnsi="Times New Roman"/>
                <w:sz w:val="20"/>
                <w:szCs w:val="20"/>
              </w:rPr>
              <w:t xml:space="preserve"> 13"жолақ </w:t>
            </w:r>
            <w:proofErr w:type="spellStart"/>
            <w:r w:rsidRPr="00367BF0">
              <w:rPr>
                <w:rFonts w:ascii="Times New Roman" w:hAnsi="Times New Roman"/>
                <w:sz w:val="20"/>
                <w:szCs w:val="20"/>
              </w:rPr>
              <w:t>сынағы</w:t>
            </w:r>
            <w:proofErr w:type="spellEnd"/>
          </w:p>
        </w:tc>
        <w:tc>
          <w:tcPr>
            <w:tcW w:w="3969" w:type="dxa"/>
          </w:tcPr>
          <w:p w14:paraId="6DA59644" w14:textId="77777777" w:rsidR="0026540F" w:rsidRDefault="0026540F" w:rsidP="0026540F">
            <w:pPr>
              <w:rPr>
                <w:rFonts w:ascii="Times New Roman" w:hAnsi="Times New Roman"/>
                <w:sz w:val="20"/>
                <w:szCs w:val="20"/>
              </w:rPr>
            </w:pPr>
            <w:r w:rsidRPr="00367BF0">
              <w:rPr>
                <w:rFonts w:ascii="Times New Roman" w:hAnsi="Times New Roman"/>
                <w:sz w:val="20"/>
                <w:szCs w:val="20"/>
              </w:rPr>
              <w:t xml:space="preserve">№ 100 </w:t>
            </w:r>
            <w:proofErr w:type="spellStart"/>
            <w:r w:rsidRPr="00367BF0">
              <w:rPr>
                <w:rFonts w:ascii="Times New Roman" w:hAnsi="Times New Roman"/>
                <w:sz w:val="20"/>
                <w:szCs w:val="20"/>
              </w:rPr>
              <w:t>қаптамадағы</w:t>
            </w:r>
            <w:proofErr w:type="spellEnd"/>
            <w:r w:rsidRPr="00367BF0">
              <w:rPr>
                <w:rFonts w:ascii="Times New Roman" w:hAnsi="Times New Roman"/>
                <w:sz w:val="20"/>
                <w:szCs w:val="20"/>
              </w:rPr>
              <w:t xml:space="preserve"> 13 </w:t>
            </w:r>
            <w:proofErr w:type="spellStart"/>
            <w:r w:rsidRPr="00367BF0">
              <w:rPr>
                <w:rFonts w:ascii="Times New Roman" w:hAnsi="Times New Roman"/>
                <w:sz w:val="20"/>
                <w:szCs w:val="20"/>
              </w:rPr>
              <w:t>параметрге</w:t>
            </w:r>
            <w:proofErr w:type="spellEnd"/>
            <w:r w:rsidRPr="00367BF0">
              <w:rPr>
                <w:rFonts w:ascii="Times New Roman" w:hAnsi="Times New Roman"/>
                <w:sz w:val="20"/>
                <w:szCs w:val="20"/>
              </w:rPr>
              <w:t xml:space="preserve"> </w:t>
            </w:r>
            <w:proofErr w:type="spellStart"/>
            <w:r w:rsidRPr="00367BF0">
              <w:rPr>
                <w:rFonts w:ascii="Times New Roman" w:hAnsi="Times New Roman"/>
                <w:sz w:val="20"/>
                <w:szCs w:val="20"/>
              </w:rPr>
              <w:t>арналған</w:t>
            </w:r>
            <w:proofErr w:type="spellEnd"/>
            <w:r w:rsidRPr="00367BF0">
              <w:rPr>
                <w:rFonts w:ascii="Times New Roman" w:hAnsi="Times New Roman"/>
                <w:sz w:val="20"/>
                <w:szCs w:val="20"/>
              </w:rPr>
              <w:t xml:space="preserve"> "</w:t>
            </w:r>
            <w:proofErr w:type="spellStart"/>
            <w:r w:rsidRPr="00367BF0">
              <w:rPr>
                <w:rFonts w:ascii="Times New Roman" w:hAnsi="Times New Roman"/>
                <w:sz w:val="20"/>
                <w:szCs w:val="20"/>
              </w:rPr>
              <w:t>Combina</w:t>
            </w:r>
            <w:proofErr w:type="spellEnd"/>
            <w:r w:rsidRPr="00367BF0">
              <w:rPr>
                <w:rFonts w:ascii="Times New Roman" w:hAnsi="Times New Roman"/>
                <w:sz w:val="20"/>
                <w:szCs w:val="20"/>
              </w:rPr>
              <w:t xml:space="preserve"> 13" </w:t>
            </w:r>
            <w:proofErr w:type="spellStart"/>
            <w:r w:rsidRPr="00367BF0">
              <w:rPr>
                <w:rFonts w:ascii="Times New Roman" w:hAnsi="Times New Roman"/>
                <w:sz w:val="20"/>
                <w:szCs w:val="20"/>
              </w:rPr>
              <w:t>жолақ</w:t>
            </w:r>
            <w:proofErr w:type="spellEnd"/>
            <w:r w:rsidRPr="00367BF0">
              <w:rPr>
                <w:rFonts w:ascii="Times New Roman" w:hAnsi="Times New Roman"/>
                <w:sz w:val="20"/>
                <w:szCs w:val="20"/>
              </w:rPr>
              <w:t xml:space="preserve"> </w:t>
            </w:r>
            <w:proofErr w:type="spellStart"/>
            <w:r w:rsidRPr="00367BF0">
              <w:rPr>
                <w:rFonts w:ascii="Times New Roman" w:hAnsi="Times New Roman"/>
                <w:sz w:val="20"/>
                <w:szCs w:val="20"/>
              </w:rPr>
              <w:t>сынағы</w:t>
            </w:r>
            <w:proofErr w:type="spellEnd"/>
            <w:r w:rsidRPr="00367BF0">
              <w:rPr>
                <w:rFonts w:ascii="Times New Roman" w:hAnsi="Times New Roman"/>
                <w:sz w:val="20"/>
                <w:szCs w:val="20"/>
              </w:rPr>
              <w:t xml:space="preserve">. </w:t>
            </w:r>
            <w:r>
              <w:rPr>
                <w:rFonts w:ascii="Times New Roman" w:hAnsi="Times New Roman"/>
                <w:sz w:val="20"/>
                <w:szCs w:val="20"/>
              </w:rPr>
              <w:t>К</w:t>
            </w:r>
          </w:p>
          <w:p w14:paraId="68A37A64" w14:textId="7407E33D" w:rsidR="0026540F" w:rsidRPr="0028106D" w:rsidRDefault="0026540F" w:rsidP="0026540F">
            <w:pPr>
              <w:rPr>
                <w:rFonts w:ascii="Times New Roman" w:hAnsi="Times New Roman"/>
                <w:color w:val="000000"/>
                <w:sz w:val="20"/>
                <w:szCs w:val="20"/>
              </w:rPr>
            </w:pPr>
            <w:r w:rsidRPr="00367BF0">
              <w:rPr>
                <w:rFonts w:ascii="Times New Roman" w:hAnsi="Times New Roman"/>
                <w:sz w:val="20"/>
                <w:szCs w:val="20"/>
              </w:rPr>
              <w:t xml:space="preserve">at№22132, </w:t>
            </w:r>
            <w:proofErr w:type="spellStart"/>
            <w:r w:rsidRPr="00367BF0">
              <w:rPr>
                <w:rFonts w:ascii="Times New Roman" w:hAnsi="Times New Roman"/>
                <w:sz w:val="20"/>
                <w:szCs w:val="20"/>
              </w:rPr>
              <w:t>combilyzer</w:t>
            </w:r>
            <w:proofErr w:type="spellEnd"/>
            <w:r w:rsidRPr="00367BF0">
              <w:rPr>
                <w:rFonts w:ascii="Times New Roman" w:hAnsi="Times New Roman"/>
                <w:sz w:val="20"/>
                <w:szCs w:val="20"/>
              </w:rPr>
              <w:t xml:space="preserve"> 13 анализаторы </w:t>
            </w:r>
            <w:proofErr w:type="spellStart"/>
            <w:r w:rsidRPr="00367BF0">
              <w:rPr>
                <w:rFonts w:ascii="Times New Roman" w:hAnsi="Times New Roman"/>
                <w:sz w:val="20"/>
                <w:szCs w:val="20"/>
              </w:rPr>
              <w:t>үшін</w:t>
            </w:r>
            <w:proofErr w:type="spellEnd"/>
          </w:p>
        </w:tc>
        <w:tc>
          <w:tcPr>
            <w:tcW w:w="992" w:type="dxa"/>
          </w:tcPr>
          <w:p w14:paraId="009A70DB" w14:textId="77777777" w:rsidR="0026540F" w:rsidRDefault="0026540F" w:rsidP="0026540F">
            <w:pPr>
              <w:jc w:val="center"/>
              <w:rPr>
                <w:rFonts w:ascii="Times New Roman" w:hAnsi="Times New Roman"/>
                <w:sz w:val="20"/>
                <w:szCs w:val="20"/>
              </w:rPr>
            </w:pPr>
          </w:p>
          <w:p w14:paraId="629B35E1" w14:textId="5F8698C2" w:rsidR="0026540F" w:rsidRPr="0028106D" w:rsidRDefault="0026540F" w:rsidP="0026540F">
            <w:pPr>
              <w:jc w:val="center"/>
              <w:rPr>
                <w:rFonts w:ascii="Times New Roman" w:hAnsi="Times New Roman"/>
                <w:sz w:val="20"/>
                <w:szCs w:val="20"/>
              </w:rPr>
            </w:pPr>
            <w:proofErr w:type="spellStart"/>
            <w:r w:rsidRPr="00873511">
              <w:rPr>
                <w:rFonts w:ascii="Times New Roman" w:hAnsi="Times New Roman"/>
                <w:sz w:val="20"/>
                <w:szCs w:val="20"/>
              </w:rPr>
              <w:t>жинақ</w:t>
            </w:r>
            <w:proofErr w:type="spellEnd"/>
          </w:p>
        </w:tc>
        <w:tc>
          <w:tcPr>
            <w:tcW w:w="850" w:type="dxa"/>
            <w:vAlign w:val="bottom"/>
          </w:tcPr>
          <w:p w14:paraId="776ED3A0" w14:textId="69FC35E6" w:rsidR="0026540F" w:rsidRPr="0028106D" w:rsidRDefault="0026540F" w:rsidP="0026540F">
            <w:pPr>
              <w:jc w:val="center"/>
              <w:rPr>
                <w:rFonts w:ascii="Times New Roman" w:hAnsi="Times New Roman"/>
                <w:sz w:val="20"/>
                <w:szCs w:val="20"/>
              </w:rPr>
            </w:pPr>
            <w:r w:rsidRPr="004D2580">
              <w:rPr>
                <w:rFonts w:ascii="Times New Roman" w:hAnsi="Times New Roman"/>
                <w:color w:val="000000"/>
                <w:sz w:val="20"/>
                <w:szCs w:val="20"/>
              </w:rPr>
              <w:t>100</w:t>
            </w:r>
          </w:p>
        </w:tc>
        <w:tc>
          <w:tcPr>
            <w:tcW w:w="1134" w:type="dxa"/>
            <w:vAlign w:val="bottom"/>
          </w:tcPr>
          <w:p w14:paraId="71B987A0" w14:textId="7B6F8533" w:rsidR="0026540F" w:rsidRPr="0028106D" w:rsidRDefault="0026540F" w:rsidP="0026540F">
            <w:pPr>
              <w:jc w:val="center"/>
              <w:rPr>
                <w:rFonts w:ascii="Times New Roman" w:hAnsi="Times New Roman"/>
                <w:sz w:val="20"/>
                <w:szCs w:val="20"/>
              </w:rPr>
            </w:pPr>
            <w:r w:rsidRPr="004D2580">
              <w:rPr>
                <w:rFonts w:ascii="Times New Roman" w:hAnsi="Times New Roman"/>
                <w:color w:val="000000"/>
                <w:sz w:val="20"/>
                <w:szCs w:val="20"/>
              </w:rPr>
              <w:t>4</w:t>
            </w:r>
            <w:r>
              <w:rPr>
                <w:rFonts w:ascii="Times New Roman" w:hAnsi="Times New Roman"/>
                <w:color w:val="000000"/>
                <w:sz w:val="20"/>
                <w:szCs w:val="20"/>
              </w:rPr>
              <w:t xml:space="preserve"> </w:t>
            </w:r>
            <w:r w:rsidRPr="004D2580">
              <w:rPr>
                <w:rFonts w:ascii="Times New Roman" w:hAnsi="Times New Roman"/>
                <w:color w:val="000000"/>
                <w:sz w:val="20"/>
                <w:szCs w:val="20"/>
              </w:rPr>
              <w:t>0000</w:t>
            </w:r>
            <w:r>
              <w:rPr>
                <w:rFonts w:ascii="Times New Roman" w:hAnsi="Times New Roman"/>
                <w:color w:val="000000"/>
                <w:sz w:val="20"/>
                <w:szCs w:val="20"/>
              </w:rPr>
              <w:t>,0</w:t>
            </w:r>
          </w:p>
        </w:tc>
        <w:tc>
          <w:tcPr>
            <w:tcW w:w="1418" w:type="dxa"/>
            <w:vAlign w:val="bottom"/>
          </w:tcPr>
          <w:p w14:paraId="7594F18B" w14:textId="79EC7944" w:rsidR="0026540F" w:rsidRPr="0028106D" w:rsidRDefault="0026540F" w:rsidP="0026540F">
            <w:pPr>
              <w:jc w:val="center"/>
              <w:rPr>
                <w:rFonts w:ascii="Times New Roman" w:hAnsi="Times New Roman"/>
                <w:sz w:val="20"/>
                <w:szCs w:val="20"/>
              </w:rPr>
            </w:pPr>
            <w:r w:rsidRPr="004D2580">
              <w:rPr>
                <w:rFonts w:ascii="Times New Roman" w:hAnsi="Times New Roman"/>
                <w:color w:val="000000"/>
                <w:sz w:val="20"/>
                <w:szCs w:val="20"/>
              </w:rPr>
              <w:t>4 000 000,0</w:t>
            </w:r>
          </w:p>
        </w:tc>
      </w:tr>
      <w:tr w:rsidR="0026540F" w:rsidRPr="0028106D" w14:paraId="647E4435" w14:textId="77777777" w:rsidTr="0026540F">
        <w:tc>
          <w:tcPr>
            <w:tcW w:w="424" w:type="dxa"/>
            <w:vAlign w:val="center"/>
          </w:tcPr>
          <w:p w14:paraId="11D66CA4" w14:textId="59B2EEF6" w:rsidR="0026540F" w:rsidRPr="0028106D" w:rsidRDefault="0026540F" w:rsidP="0026540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2270" w:type="dxa"/>
          </w:tcPr>
          <w:p w14:paraId="6A128A8B" w14:textId="21D85049" w:rsidR="0026540F" w:rsidRPr="0028106D" w:rsidRDefault="0026540F" w:rsidP="0026540F">
            <w:pPr>
              <w:rPr>
                <w:rFonts w:ascii="Times New Roman" w:hAnsi="Times New Roman"/>
                <w:color w:val="000000"/>
                <w:sz w:val="20"/>
                <w:szCs w:val="20"/>
              </w:rPr>
            </w:pPr>
            <w:proofErr w:type="spellStart"/>
            <w:r w:rsidRPr="0026540F">
              <w:rPr>
                <w:rFonts w:ascii="Times New Roman" w:hAnsi="Times New Roman"/>
                <w:color w:val="000000"/>
                <w:sz w:val="20"/>
                <w:szCs w:val="20"/>
              </w:rPr>
              <w:t>Жалғыз</w:t>
            </w:r>
            <w:proofErr w:type="spellEnd"/>
            <w:r w:rsidRPr="0026540F">
              <w:rPr>
                <w:rFonts w:ascii="Times New Roman" w:hAnsi="Times New Roman"/>
                <w:color w:val="000000"/>
                <w:sz w:val="20"/>
                <w:szCs w:val="20"/>
              </w:rPr>
              <w:t xml:space="preserve"> кювета</w:t>
            </w:r>
          </w:p>
        </w:tc>
        <w:tc>
          <w:tcPr>
            <w:tcW w:w="3969" w:type="dxa"/>
          </w:tcPr>
          <w:p w14:paraId="6459F4D3" w14:textId="6404D125" w:rsidR="0026540F" w:rsidRPr="0028106D" w:rsidRDefault="0026540F" w:rsidP="0026540F">
            <w:pPr>
              <w:rPr>
                <w:rFonts w:ascii="Times New Roman" w:hAnsi="Times New Roman"/>
                <w:color w:val="000000"/>
                <w:sz w:val="20"/>
                <w:szCs w:val="20"/>
              </w:rPr>
            </w:pPr>
            <w:proofErr w:type="spellStart"/>
            <w:r w:rsidRPr="0026540F">
              <w:rPr>
                <w:rFonts w:ascii="Times New Roman" w:hAnsi="Times New Roman"/>
                <w:color w:val="000000"/>
                <w:sz w:val="20"/>
                <w:szCs w:val="20"/>
              </w:rPr>
              <w:t>Пластмассадан</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жасалған</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бір</w:t>
            </w:r>
            <w:proofErr w:type="spellEnd"/>
            <w:r w:rsidRPr="0026540F">
              <w:rPr>
                <w:rFonts w:ascii="Times New Roman" w:hAnsi="Times New Roman"/>
                <w:color w:val="000000"/>
                <w:sz w:val="20"/>
                <w:szCs w:val="20"/>
              </w:rPr>
              <w:t xml:space="preserve"> кювет </w:t>
            </w:r>
            <w:proofErr w:type="spellStart"/>
            <w:r w:rsidRPr="0026540F">
              <w:rPr>
                <w:rFonts w:ascii="Times New Roman" w:hAnsi="Times New Roman"/>
                <w:color w:val="000000"/>
                <w:sz w:val="20"/>
                <w:szCs w:val="20"/>
              </w:rPr>
              <w:t>ұзындығы</w:t>
            </w:r>
            <w:proofErr w:type="spellEnd"/>
            <w:r w:rsidRPr="0026540F">
              <w:rPr>
                <w:rFonts w:ascii="Times New Roman" w:hAnsi="Times New Roman"/>
                <w:color w:val="000000"/>
                <w:sz w:val="20"/>
                <w:szCs w:val="20"/>
              </w:rPr>
              <w:t xml:space="preserve"> 35 мл, </w:t>
            </w:r>
            <w:proofErr w:type="spellStart"/>
            <w:r w:rsidRPr="0026540F">
              <w:rPr>
                <w:rFonts w:ascii="Times New Roman" w:hAnsi="Times New Roman"/>
                <w:color w:val="000000"/>
                <w:sz w:val="20"/>
                <w:szCs w:val="20"/>
              </w:rPr>
              <w:t>диаметрі</w:t>
            </w:r>
            <w:proofErr w:type="spellEnd"/>
            <w:r w:rsidRPr="0026540F">
              <w:rPr>
                <w:rFonts w:ascii="Times New Roman" w:hAnsi="Times New Roman"/>
                <w:color w:val="000000"/>
                <w:sz w:val="20"/>
                <w:szCs w:val="20"/>
              </w:rPr>
              <w:t xml:space="preserve"> 12 мл</w:t>
            </w:r>
            <w:r w:rsidRPr="004D2580">
              <w:rPr>
                <w:rFonts w:ascii="Times New Roman" w:hAnsi="Times New Roman"/>
                <w:color w:val="000000"/>
                <w:sz w:val="20"/>
                <w:szCs w:val="20"/>
              </w:rPr>
              <w:t xml:space="preserve"> </w:t>
            </w:r>
            <w:proofErr w:type="spellStart"/>
            <w:r w:rsidRPr="004D2580">
              <w:rPr>
                <w:rFonts w:ascii="Times New Roman" w:hAnsi="Times New Roman"/>
                <w:color w:val="000000"/>
                <w:sz w:val="20"/>
                <w:szCs w:val="20"/>
              </w:rPr>
              <w:t>HumaClot</w:t>
            </w:r>
            <w:proofErr w:type="spellEnd"/>
            <w:r w:rsidRPr="004D2580">
              <w:rPr>
                <w:rFonts w:ascii="Times New Roman" w:hAnsi="Times New Roman"/>
                <w:color w:val="000000"/>
                <w:sz w:val="20"/>
                <w:szCs w:val="20"/>
              </w:rPr>
              <w:t xml:space="preserve"> </w:t>
            </w:r>
            <w:proofErr w:type="spellStart"/>
            <w:r w:rsidRPr="004D2580">
              <w:rPr>
                <w:rFonts w:ascii="Times New Roman" w:hAnsi="Times New Roman"/>
                <w:color w:val="000000"/>
                <w:sz w:val="20"/>
                <w:szCs w:val="20"/>
              </w:rPr>
              <w:t>Duo</w:t>
            </w:r>
            <w:proofErr w:type="spellEnd"/>
            <w:r w:rsidRPr="004D2580">
              <w:rPr>
                <w:rFonts w:ascii="Times New Roman" w:hAnsi="Times New Roman"/>
                <w:color w:val="000000"/>
                <w:sz w:val="20"/>
                <w:szCs w:val="20"/>
              </w:rPr>
              <w:t xml:space="preserve"> </w:t>
            </w:r>
            <w:proofErr w:type="spellStart"/>
            <w:r w:rsidRPr="004D2580">
              <w:rPr>
                <w:rFonts w:ascii="Times New Roman" w:hAnsi="Times New Roman"/>
                <w:color w:val="000000"/>
                <w:sz w:val="20"/>
                <w:szCs w:val="20"/>
              </w:rPr>
              <w:t>Plus</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коагулометриялық</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анализаторын</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толық</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жинақтау</w:t>
            </w:r>
            <w:proofErr w:type="spellEnd"/>
            <w:r w:rsidRPr="0026540F">
              <w:rPr>
                <w:rFonts w:ascii="Times New Roman" w:hAnsi="Times New Roman"/>
                <w:color w:val="000000"/>
                <w:sz w:val="20"/>
                <w:szCs w:val="20"/>
              </w:rPr>
              <w:t xml:space="preserve"> </w:t>
            </w:r>
            <w:proofErr w:type="spellStart"/>
            <w:r w:rsidRPr="0026540F">
              <w:rPr>
                <w:rFonts w:ascii="Times New Roman" w:hAnsi="Times New Roman"/>
                <w:color w:val="000000"/>
                <w:sz w:val="20"/>
                <w:szCs w:val="20"/>
              </w:rPr>
              <w:t>үшін</w:t>
            </w:r>
            <w:proofErr w:type="spellEnd"/>
            <w:r w:rsidRPr="0026540F">
              <w:rPr>
                <w:rFonts w:ascii="Times New Roman" w:hAnsi="Times New Roman"/>
                <w:color w:val="000000"/>
                <w:sz w:val="20"/>
                <w:szCs w:val="20"/>
              </w:rPr>
              <w:t xml:space="preserve"> №15660/10 </w:t>
            </w:r>
          </w:p>
        </w:tc>
        <w:tc>
          <w:tcPr>
            <w:tcW w:w="992" w:type="dxa"/>
          </w:tcPr>
          <w:p w14:paraId="6A1225EE" w14:textId="7733D9CD" w:rsidR="0026540F" w:rsidRPr="0028106D" w:rsidRDefault="0026540F" w:rsidP="0026540F">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vAlign w:val="bottom"/>
          </w:tcPr>
          <w:p w14:paraId="55460F26" w14:textId="7C1DA56E" w:rsidR="0026540F" w:rsidRPr="0028106D" w:rsidRDefault="0026540F" w:rsidP="0026540F">
            <w:pPr>
              <w:jc w:val="center"/>
              <w:rPr>
                <w:rFonts w:ascii="Times New Roman" w:hAnsi="Times New Roman"/>
                <w:sz w:val="20"/>
                <w:szCs w:val="20"/>
              </w:rPr>
            </w:pPr>
            <w:r w:rsidRPr="004D2580">
              <w:rPr>
                <w:rFonts w:ascii="Times New Roman" w:hAnsi="Times New Roman"/>
                <w:color w:val="000000"/>
                <w:sz w:val="20"/>
                <w:szCs w:val="20"/>
              </w:rPr>
              <w:t>34</w:t>
            </w:r>
          </w:p>
        </w:tc>
        <w:tc>
          <w:tcPr>
            <w:tcW w:w="1134" w:type="dxa"/>
            <w:vAlign w:val="bottom"/>
          </w:tcPr>
          <w:p w14:paraId="7BC01006" w14:textId="44490D06" w:rsidR="0026540F" w:rsidRPr="008F109D" w:rsidRDefault="0026540F" w:rsidP="0026540F">
            <w:pPr>
              <w:jc w:val="center"/>
              <w:rPr>
                <w:rFonts w:ascii="Times New Roman" w:hAnsi="Times New Roman"/>
                <w:sz w:val="20"/>
                <w:szCs w:val="20"/>
              </w:rPr>
            </w:pPr>
            <w:r w:rsidRPr="004D2580">
              <w:rPr>
                <w:rFonts w:ascii="Times New Roman" w:hAnsi="Times New Roman"/>
                <w:color w:val="000000"/>
                <w:sz w:val="20"/>
                <w:szCs w:val="20"/>
              </w:rPr>
              <w:t>199</w:t>
            </w:r>
            <w:r>
              <w:rPr>
                <w:rFonts w:ascii="Times New Roman" w:hAnsi="Times New Roman"/>
                <w:color w:val="000000"/>
                <w:sz w:val="20"/>
                <w:szCs w:val="20"/>
              </w:rPr>
              <w:t> </w:t>
            </w:r>
            <w:r w:rsidRPr="004D2580">
              <w:rPr>
                <w:rFonts w:ascii="Times New Roman" w:hAnsi="Times New Roman"/>
                <w:color w:val="000000"/>
                <w:sz w:val="20"/>
                <w:szCs w:val="20"/>
              </w:rPr>
              <w:t>734</w:t>
            </w:r>
            <w:r>
              <w:rPr>
                <w:rFonts w:ascii="Times New Roman" w:hAnsi="Times New Roman"/>
                <w:color w:val="000000"/>
                <w:sz w:val="20"/>
                <w:szCs w:val="20"/>
              </w:rPr>
              <w:t>,0</w:t>
            </w:r>
          </w:p>
        </w:tc>
        <w:tc>
          <w:tcPr>
            <w:tcW w:w="1418" w:type="dxa"/>
            <w:vAlign w:val="bottom"/>
          </w:tcPr>
          <w:p w14:paraId="1233B39D" w14:textId="3A2CD338" w:rsidR="0026540F" w:rsidRPr="0028106D" w:rsidRDefault="0026540F" w:rsidP="0026540F">
            <w:pPr>
              <w:ind w:left="173"/>
              <w:jc w:val="center"/>
              <w:rPr>
                <w:rFonts w:ascii="Times New Roman" w:hAnsi="Times New Roman"/>
                <w:sz w:val="20"/>
                <w:szCs w:val="20"/>
              </w:rPr>
            </w:pPr>
            <w:r w:rsidRPr="004D2580">
              <w:rPr>
                <w:rFonts w:ascii="Times New Roman" w:hAnsi="Times New Roman"/>
                <w:color w:val="000000"/>
                <w:sz w:val="20"/>
                <w:szCs w:val="20"/>
              </w:rPr>
              <w:t>6 790 956,0</w:t>
            </w:r>
          </w:p>
        </w:tc>
      </w:tr>
      <w:tr w:rsidR="00411617" w:rsidRPr="0028106D" w14:paraId="4AB86AE4" w14:textId="77777777" w:rsidTr="0026540F">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14:paraId="4A0C08BF" w14:textId="581BCF51" w:rsidR="00411617" w:rsidRPr="008739D5" w:rsidRDefault="0026540F" w:rsidP="0028106D">
            <w:pPr>
              <w:rPr>
                <w:rFonts w:ascii="Times New Roman" w:hAnsi="Times New Roman"/>
                <w:color w:val="000000"/>
                <w:sz w:val="20"/>
                <w:szCs w:val="20"/>
                <w:lang w:val="kk-KZ"/>
              </w:rPr>
            </w:pPr>
            <w:r>
              <w:rPr>
                <w:rFonts w:ascii="Times New Roman" w:hAnsi="Times New Roman"/>
                <w:b/>
                <w:sz w:val="20"/>
                <w:szCs w:val="20"/>
                <w:lang w:val="kk-KZ"/>
              </w:rPr>
              <w:t>10 790 956,0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lastRenderedPageBreak/>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329D248A"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26540F">
        <w:rPr>
          <w:color w:val="000000"/>
          <w:sz w:val="20"/>
          <w:szCs w:val="20"/>
          <w:lang w:val="kk-KZ"/>
        </w:rPr>
        <w:t>03</w:t>
      </w:r>
      <w:r w:rsidR="00411617" w:rsidRPr="00E632E6">
        <w:rPr>
          <w:color w:val="000000"/>
          <w:sz w:val="20"/>
          <w:szCs w:val="20"/>
          <w:lang w:val="kk-KZ"/>
        </w:rPr>
        <w:t>.</w:t>
      </w:r>
      <w:r w:rsidR="000704B0">
        <w:rPr>
          <w:color w:val="000000"/>
          <w:sz w:val="20"/>
          <w:szCs w:val="20"/>
          <w:lang w:val="kk-KZ"/>
        </w:rPr>
        <w:t>0</w:t>
      </w:r>
      <w:r w:rsidR="0026540F">
        <w:rPr>
          <w:color w:val="000000"/>
          <w:sz w:val="20"/>
          <w:szCs w:val="20"/>
          <w:lang w:val="kk-KZ"/>
        </w:rPr>
        <w:t>4</w:t>
      </w:r>
      <w:r w:rsidR="00411617" w:rsidRPr="00E632E6">
        <w:rPr>
          <w:color w:val="000000"/>
          <w:sz w:val="20"/>
          <w:szCs w:val="20"/>
          <w:lang w:val="kk-KZ"/>
        </w:rPr>
        <w:t>.202</w:t>
      </w:r>
      <w:r w:rsidR="000704B0">
        <w:rPr>
          <w:color w:val="000000"/>
          <w:sz w:val="20"/>
          <w:szCs w:val="20"/>
          <w:lang w:val="kk-KZ"/>
        </w:rPr>
        <w:t>3</w:t>
      </w:r>
      <w:r w:rsidR="00411617" w:rsidRPr="00411617">
        <w:rPr>
          <w:color w:val="000000"/>
          <w:sz w:val="20"/>
          <w:szCs w:val="20"/>
          <w:lang w:val="kk-KZ"/>
        </w:rPr>
        <w:t xml:space="preserve"> ж.дейін 12 сағат 00 минутқа тапсыру.</w:t>
      </w:r>
    </w:p>
    <w:p w14:paraId="4A212467" w14:textId="02EFD3D3"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202</w:t>
      </w:r>
      <w:r w:rsidR="000704B0">
        <w:rPr>
          <w:sz w:val="20"/>
          <w:szCs w:val="20"/>
          <w:lang w:val="kk-KZ"/>
        </w:rPr>
        <w:t>3</w:t>
      </w:r>
      <w:r w:rsidR="00411617" w:rsidRPr="00E632E6">
        <w:rPr>
          <w:sz w:val="20"/>
          <w:szCs w:val="20"/>
          <w:lang w:val="kk-KZ"/>
        </w:rPr>
        <w:t xml:space="preserve"> жылғы </w:t>
      </w:r>
      <w:r w:rsidR="00E632E6" w:rsidRPr="00E632E6">
        <w:rPr>
          <w:sz w:val="20"/>
          <w:szCs w:val="20"/>
          <w:lang w:val="kk-KZ"/>
        </w:rPr>
        <w:t>0</w:t>
      </w:r>
      <w:r w:rsidR="0026540F">
        <w:rPr>
          <w:sz w:val="20"/>
          <w:szCs w:val="20"/>
          <w:lang w:val="kk-KZ"/>
        </w:rPr>
        <w:t>3</w:t>
      </w:r>
      <w:r w:rsidR="00411617" w:rsidRPr="00E632E6">
        <w:rPr>
          <w:sz w:val="20"/>
          <w:szCs w:val="20"/>
          <w:lang w:val="kk-KZ"/>
        </w:rPr>
        <w:t xml:space="preserve"> </w:t>
      </w:r>
      <w:r w:rsidR="0026540F" w:rsidRPr="0026540F">
        <w:rPr>
          <w:rFonts w:eastAsiaTheme="minorEastAsia"/>
          <w:sz w:val="20"/>
          <w:szCs w:val="20"/>
          <w:lang w:val="kk-KZ"/>
        </w:rPr>
        <w:t>сәуір</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76AF563"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26540F">
        <w:rPr>
          <w:sz w:val="20"/>
          <w:szCs w:val="20"/>
          <w:lang w:val="kk-KZ"/>
        </w:rPr>
        <w:t>+7747 449-1345,</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61CD8D8A" w:rsidR="009F1D53" w:rsidRPr="0028106D" w:rsidRDefault="00381E4F" w:rsidP="008519BA">
      <w:pPr>
        <w:ind w:firstLine="708"/>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136</w:t>
      </w:r>
      <w:r w:rsidR="00AD1E81" w:rsidRPr="0028106D">
        <w:rPr>
          <w:rFonts w:ascii="Times New Roman" w:eastAsia="Times New Roman" w:hAnsi="Times New Roman"/>
          <w:color w:val="000000"/>
          <w:sz w:val="20"/>
          <w:szCs w:val="20"/>
          <w:lang w:val="kk-KZ" w:eastAsia="ru-RU"/>
        </w:rPr>
        <w:t xml:space="preserve">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Default="006061DD">
      <w:pPr>
        <w:spacing w:after="0"/>
        <w:contextualSpacing/>
        <w:rPr>
          <w:rStyle w:val="a4"/>
          <w:rFonts w:ascii="Times New Roman" w:hAnsi="Times New Roman"/>
          <w:sz w:val="20"/>
          <w:szCs w:val="20"/>
          <w:lang w:val="kk-KZ"/>
        </w:rPr>
      </w:pPr>
    </w:p>
    <w:p w14:paraId="1D1A5696" w14:textId="77777777" w:rsidR="0041287E" w:rsidRDefault="0041287E">
      <w:pPr>
        <w:spacing w:after="0"/>
        <w:contextualSpacing/>
        <w:rPr>
          <w:rStyle w:val="a4"/>
          <w:rFonts w:ascii="Times New Roman" w:hAnsi="Times New Roman"/>
          <w:sz w:val="20"/>
          <w:szCs w:val="20"/>
          <w:lang w:val="kk-KZ"/>
        </w:rPr>
      </w:pPr>
    </w:p>
    <w:p w14:paraId="167877E2" w14:textId="77777777" w:rsidR="0041287E" w:rsidRDefault="0041287E">
      <w:pPr>
        <w:spacing w:after="0"/>
        <w:contextualSpacing/>
        <w:rPr>
          <w:rStyle w:val="a4"/>
          <w:rFonts w:ascii="Times New Roman" w:hAnsi="Times New Roman"/>
          <w:sz w:val="20"/>
          <w:szCs w:val="20"/>
          <w:lang w:val="kk-KZ"/>
        </w:rPr>
      </w:pPr>
    </w:p>
    <w:p w14:paraId="45DB2F35" w14:textId="77777777" w:rsidR="0041287E" w:rsidRDefault="0041287E">
      <w:pPr>
        <w:spacing w:after="0"/>
        <w:contextualSpacing/>
        <w:rPr>
          <w:rStyle w:val="a4"/>
          <w:rFonts w:ascii="Times New Roman" w:hAnsi="Times New Roman"/>
          <w:sz w:val="20"/>
          <w:szCs w:val="20"/>
          <w:lang w:val="kk-KZ"/>
        </w:rPr>
      </w:pPr>
    </w:p>
    <w:p w14:paraId="04AEE7B0" w14:textId="77777777" w:rsidR="0041287E" w:rsidRDefault="0041287E">
      <w:pPr>
        <w:spacing w:after="0"/>
        <w:contextualSpacing/>
        <w:rPr>
          <w:rStyle w:val="a4"/>
          <w:rFonts w:ascii="Times New Roman" w:hAnsi="Times New Roman"/>
          <w:sz w:val="20"/>
          <w:szCs w:val="20"/>
          <w:lang w:val="kk-KZ"/>
        </w:rPr>
      </w:pPr>
    </w:p>
    <w:p w14:paraId="44FAFFD6" w14:textId="77777777" w:rsidR="0041287E" w:rsidRDefault="0041287E">
      <w:pPr>
        <w:spacing w:after="0"/>
        <w:contextualSpacing/>
        <w:rPr>
          <w:rStyle w:val="a4"/>
          <w:rFonts w:ascii="Times New Roman" w:hAnsi="Times New Roman"/>
          <w:sz w:val="20"/>
          <w:szCs w:val="20"/>
          <w:lang w:val="kk-KZ"/>
        </w:rPr>
      </w:pPr>
    </w:p>
    <w:p w14:paraId="6C3597B8" w14:textId="77777777" w:rsidR="0041287E" w:rsidRDefault="0041287E">
      <w:pPr>
        <w:spacing w:after="0"/>
        <w:contextualSpacing/>
        <w:rPr>
          <w:rStyle w:val="a4"/>
          <w:rFonts w:ascii="Times New Roman" w:hAnsi="Times New Roman"/>
          <w:sz w:val="20"/>
          <w:szCs w:val="20"/>
          <w:lang w:val="kk-KZ"/>
        </w:rPr>
      </w:pPr>
    </w:p>
    <w:p w14:paraId="5F0A6C05" w14:textId="77777777" w:rsidR="0041287E" w:rsidRDefault="0041287E">
      <w:pPr>
        <w:spacing w:after="0"/>
        <w:contextualSpacing/>
        <w:rPr>
          <w:rStyle w:val="a4"/>
          <w:rFonts w:ascii="Times New Roman" w:hAnsi="Times New Roman"/>
          <w:sz w:val="20"/>
          <w:szCs w:val="20"/>
          <w:lang w:val="kk-KZ"/>
        </w:rPr>
      </w:pPr>
    </w:p>
    <w:p w14:paraId="2DDEF786" w14:textId="77777777" w:rsidR="0041287E" w:rsidRDefault="0041287E">
      <w:pPr>
        <w:spacing w:after="0"/>
        <w:contextualSpacing/>
        <w:rPr>
          <w:rStyle w:val="a4"/>
          <w:rFonts w:ascii="Times New Roman" w:hAnsi="Times New Roman"/>
          <w:sz w:val="20"/>
          <w:szCs w:val="20"/>
          <w:lang w:val="kk-KZ"/>
        </w:rPr>
      </w:pPr>
    </w:p>
    <w:p w14:paraId="5DCAA53F" w14:textId="77777777" w:rsidR="0041287E" w:rsidRDefault="0041287E">
      <w:pPr>
        <w:spacing w:after="0"/>
        <w:contextualSpacing/>
        <w:rPr>
          <w:rStyle w:val="a4"/>
          <w:rFonts w:ascii="Times New Roman" w:hAnsi="Times New Roman"/>
          <w:sz w:val="20"/>
          <w:szCs w:val="20"/>
          <w:lang w:val="kk-KZ"/>
        </w:rPr>
      </w:pPr>
    </w:p>
    <w:tbl>
      <w:tblPr>
        <w:tblStyle w:val="a7"/>
        <w:tblpPr w:leftFromText="180" w:rightFromText="180" w:horzAnchor="margin" w:tblpY="-374"/>
        <w:tblW w:w="10390" w:type="dxa"/>
        <w:tblLayout w:type="fixed"/>
        <w:tblLook w:val="04A0" w:firstRow="1" w:lastRow="0" w:firstColumn="1" w:lastColumn="0" w:noHBand="0" w:noVBand="1"/>
      </w:tblPr>
      <w:tblGrid>
        <w:gridCol w:w="5178"/>
        <w:gridCol w:w="5212"/>
      </w:tblGrid>
      <w:tr w:rsidR="0041287E" w:rsidRPr="00E9569F" w14:paraId="28F10E68" w14:textId="77777777" w:rsidTr="00973BCA">
        <w:trPr>
          <w:trHeight w:val="5235"/>
        </w:trPr>
        <w:tc>
          <w:tcPr>
            <w:tcW w:w="5178" w:type="dxa"/>
            <w:shd w:val="clear" w:color="auto" w:fill="FFFFFF" w:themeFill="background1"/>
          </w:tcPr>
          <w:p w14:paraId="55890693" w14:textId="77777777" w:rsidR="0041287E" w:rsidRPr="00E9569F" w:rsidRDefault="0041287E" w:rsidP="00973BCA">
            <w:pPr>
              <w:spacing w:before="240"/>
              <w:jc w:val="center"/>
              <w:rPr>
                <w:rFonts w:ascii="Times New Roman" w:hAnsi="Times New Roman"/>
                <w:b/>
                <w:sz w:val="16"/>
                <w:szCs w:val="16"/>
              </w:rPr>
            </w:pPr>
            <w:r w:rsidRPr="00E9569F">
              <w:rPr>
                <w:rFonts w:ascii="Times New Roman" w:hAnsi="Times New Roman"/>
                <w:b/>
                <w:bCs/>
                <w:color w:val="000000"/>
                <w:spacing w:val="2"/>
                <w:sz w:val="16"/>
                <w:szCs w:val="16"/>
              </w:rPr>
              <w:lastRenderedPageBreak/>
              <w:t>№</w:t>
            </w:r>
            <w:r w:rsidRPr="00E9569F">
              <w:rPr>
                <w:rFonts w:ascii="Times New Roman" w:hAnsi="Times New Roman"/>
                <w:b/>
                <w:sz w:val="16"/>
                <w:szCs w:val="16"/>
              </w:rPr>
              <w:t xml:space="preserve"> </w:t>
            </w:r>
            <w:r w:rsidRPr="00E9569F">
              <w:rPr>
                <w:rFonts w:ascii="Times New Roman" w:hAnsi="Times New Roman"/>
                <w:sz w:val="16"/>
                <w:szCs w:val="16"/>
              </w:rPr>
              <w:t xml:space="preserve"> </w:t>
            </w:r>
            <w:proofErr w:type="spellStart"/>
            <w:r>
              <w:rPr>
                <w:rFonts w:ascii="Times New Roman" w:hAnsi="Times New Roman"/>
                <w:sz w:val="16"/>
                <w:szCs w:val="16"/>
              </w:rPr>
              <w:t>С</w:t>
            </w:r>
            <w:r w:rsidRPr="00E9569F">
              <w:rPr>
                <w:rFonts w:ascii="Times New Roman" w:hAnsi="Times New Roman"/>
                <w:b/>
                <w:sz w:val="16"/>
                <w:szCs w:val="16"/>
              </w:rPr>
              <w:t>атып</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алу</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шарты</w:t>
            </w:r>
            <w:proofErr w:type="spellEnd"/>
            <w:r w:rsidRPr="00E9569F">
              <w:rPr>
                <w:rFonts w:ascii="Times New Roman" w:hAnsi="Times New Roman"/>
                <w:b/>
                <w:sz w:val="16"/>
                <w:szCs w:val="16"/>
              </w:rPr>
              <w:t xml:space="preserve"> </w:t>
            </w:r>
          </w:p>
          <w:p w14:paraId="04CE226D" w14:textId="77777777" w:rsidR="0041287E" w:rsidRPr="00E9569F" w:rsidRDefault="0041287E" w:rsidP="00973BCA">
            <w:pPr>
              <w:jc w:val="center"/>
              <w:rPr>
                <w:rFonts w:ascii="Times New Roman" w:hAnsi="Times New Roman"/>
                <w:b/>
                <w:color w:val="000000"/>
                <w:spacing w:val="2"/>
                <w:sz w:val="16"/>
                <w:szCs w:val="16"/>
                <w:lang w:val="kk-KZ"/>
              </w:rPr>
            </w:pPr>
          </w:p>
          <w:p w14:paraId="730B6E16" w14:textId="77777777" w:rsidR="0041287E" w:rsidRPr="00E9569F" w:rsidRDefault="0041287E" w:rsidP="00973BCA">
            <w:pPr>
              <w:jc w:val="center"/>
              <w:rPr>
                <w:rFonts w:ascii="Times New Roman" w:eastAsia="Times New Roman" w:hAnsi="Times New Roman"/>
                <w:b/>
                <w:color w:val="000000"/>
                <w:spacing w:val="2"/>
                <w:sz w:val="16"/>
                <w:szCs w:val="16"/>
                <w:lang w:val="kk-KZ" w:eastAsia="ru-RU"/>
              </w:rPr>
            </w:pPr>
            <w:r w:rsidRPr="00E9569F">
              <w:rPr>
                <w:rFonts w:ascii="Times New Roman" w:hAnsi="Times New Roman"/>
                <w:b/>
                <w:color w:val="000000"/>
                <w:spacing w:val="2"/>
                <w:sz w:val="16"/>
                <w:szCs w:val="16"/>
                <w:lang w:val="kk-KZ"/>
              </w:rPr>
              <w:t xml:space="preserve">Алматы қ.                                   </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_______</w:t>
            </w:r>
            <w:r w:rsidRPr="00E9569F">
              <w:rPr>
                <w:rFonts w:ascii="Times New Roman" w:eastAsia="Times New Roman" w:hAnsi="Times New Roman"/>
                <w:b/>
                <w:color w:val="000000"/>
                <w:spacing w:val="2"/>
                <w:sz w:val="16"/>
                <w:szCs w:val="16"/>
                <w:lang w:val="kk-KZ" w:eastAsia="ru-RU"/>
              </w:rPr>
              <w:t xml:space="preserve">  202</w:t>
            </w:r>
            <w:r>
              <w:rPr>
                <w:rFonts w:ascii="Times New Roman" w:eastAsia="Times New Roman" w:hAnsi="Times New Roman"/>
                <w:b/>
                <w:color w:val="000000"/>
                <w:spacing w:val="2"/>
                <w:sz w:val="16"/>
                <w:szCs w:val="16"/>
                <w:lang w:val="kk-KZ" w:eastAsia="ru-RU"/>
              </w:rPr>
              <w:t>3</w:t>
            </w:r>
            <w:r w:rsidRPr="00E9569F">
              <w:rPr>
                <w:rFonts w:ascii="Times New Roman" w:eastAsia="Times New Roman" w:hAnsi="Times New Roman"/>
                <w:b/>
                <w:color w:val="000000"/>
                <w:spacing w:val="2"/>
                <w:sz w:val="16"/>
                <w:szCs w:val="16"/>
                <w:lang w:val="kk-KZ" w:eastAsia="ru-RU"/>
              </w:rPr>
              <w:t xml:space="preserve"> ж.</w:t>
            </w:r>
          </w:p>
          <w:p w14:paraId="188B2E91" w14:textId="77777777" w:rsidR="0041287E" w:rsidRPr="00E9569F" w:rsidRDefault="0041287E" w:rsidP="00973BCA">
            <w:pPr>
              <w:jc w:val="center"/>
              <w:rPr>
                <w:rFonts w:ascii="Times New Roman" w:eastAsia="Times New Roman" w:hAnsi="Times New Roman"/>
                <w:b/>
                <w:color w:val="000000"/>
                <w:spacing w:val="2"/>
                <w:sz w:val="16"/>
                <w:szCs w:val="16"/>
                <w:lang w:val="kk-KZ" w:eastAsia="ru-RU"/>
              </w:rPr>
            </w:pPr>
          </w:p>
          <w:p w14:paraId="2E862BCC" w14:textId="77777777" w:rsidR="0041287E" w:rsidRDefault="0041287E" w:rsidP="00973BCA">
            <w:pPr>
              <w:rPr>
                <w:rFonts w:ascii="Times New Roman" w:hAnsi="Times New Roman"/>
                <w:sz w:val="16"/>
                <w:szCs w:val="16"/>
                <w:lang w:val="kk-KZ"/>
              </w:rPr>
            </w:pPr>
            <w:r w:rsidRPr="00BD5AA1">
              <w:rPr>
                <w:rFonts w:ascii="Times New Roman" w:hAnsi="Times New Roman"/>
                <w:sz w:val="16"/>
                <w:szCs w:val="16"/>
                <w:lang w:val="kk-KZ"/>
              </w:rPr>
              <w:t>Алматы қаласы Қоғамдық денсаулық басқармасының "Ұлы Отан соғысы ардагерлерінің қалалық емханасы" шаруашылық жүргізу құқығындағы коммуналдық мемлекеттік кәсіпорны, бұдан әрі Тапсырыс беруші деп аталады, оның атынан бас дәрігер шығады______________, жарғы негізінде әрекет ететін, біреуімен тараптар және ____________", бұдан әрі атынан шығатын өнім беруші деп аталады_________________.негізінде әрекет етеді__________, екінші жағынан, дәрілік заттарды сатып алуды ұйымдастыру және өткізу қағидаларының тармағы негізінде, баға ұсыныстарын сұрату тәсілімен (сатып алу нысанасы) Қазақстан Республикасы Үкіметінің 2021 жылғы 4 маусымдағы №375 қаулысымен бекітілген Міндетті әлеуметтік медициналық сақтандыру жүйесінде тегін медициналық көмектің және медициналық көмектің кепілдік берілген көлемін көрсету жөніндегі профилактикалық (иммунобиологиялық, диагностикалық, дезинфекциялық) препараттарды, медициналық мақсаттағы бұйымдар мен медициналық техниканы (бұдан әрі-сатып алу нысанасы) осы сатып алу шартын жасасты - Шарт) және төмендегілер туралы келісімге келді:</w:t>
            </w:r>
          </w:p>
          <w:p w14:paraId="6C4AF0A5" w14:textId="77777777" w:rsidR="0041287E" w:rsidRPr="00E9569F" w:rsidRDefault="0041287E" w:rsidP="00973BCA">
            <w:pPr>
              <w:rPr>
                <w:rFonts w:ascii="Times New Roman" w:hAnsi="Times New Roman"/>
                <w:b/>
                <w:sz w:val="16"/>
                <w:szCs w:val="16"/>
                <w:lang w:val="kk-KZ"/>
              </w:rPr>
            </w:pPr>
          </w:p>
          <w:p w14:paraId="11FEEB59"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1-тарау. Шартта қолданылатын терминдер</w:t>
            </w:r>
          </w:p>
          <w:p w14:paraId="7B975D1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1.1. Осы Шартта төменде санамаланған ұғымдарға мынадай түсінік беріледі:</w:t>
            </w:r>
          </w:p>
          <w:p w14:paraId="78DC330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329F239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1E25DFD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2E089EC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1BC0458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3A385B4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1F13A491" w14:textId="77777777" w:rsidR="0041287E" w:rsidRPr="00E9569F" w:rsidRDefault="0041287E" w:rsidP="00973BCA">
            <w:pPr>
              <w:jc w:val="both"/>
              <w:rPr>
                <w:rFonts w:ascii="Times New Roman" w:hAnsi="Times New Roman"/>
                <w:sz w:val="16"/>
                <w:szCs w:val="16"/>
                <w:lang w:val="kk-KZ"/>
              </w:rPr>
            </w:pPr>
          </w:p>
          <w:p w14:paraId="4F9D115D"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2-тарау. Шарттың мәні</w:t>
            </w:r>
          </w:p>
          <w:p w14:paraId="57AFE99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2.1.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12A1004D"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2.2. Төменде санамаланған құжаттар және оларда келісілген талаптар осы Шартты құрайды және оның ажырамас бөлігі болып табылады, атап айтқанда:</w:t>
            </w:r>
          </w:p>
          <w:p w14:paraId="4595578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осы Шарт;</w:t>
            </w:r>
          </w:p>
          <w:p w14:paraId="0D4B897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сатып алынатын тауарлардың тізбесі;</w:t>
            </w:r>
          </w:p>
          <w:p w14:paraId="25E4A51F"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 техникалық ерекшелік;</w:t>
            </w:r>
          </w:p>
          <w:p w14:paraId="4F9F4D6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D6982FF" w14:textId="77777777" w:rsidR="0041287E" w:rsidRPr="00E9569F" w:rsidRDefault="0041287E" w:rsidP="00973BCA">
            <w:pPr>
              <w:jc w:val="both"/>
              <w:rPr>
                <w:rFonts w:ascii="Times New Roman" w:hAnsi="Times New Roman"/>
                <w:sz w:val="16"/>
                <w:szCs w:val="16"/>
                <w:lang w:val="kk-KZ"/>
              </w:rPr>
            </w:pPr>
          </w:p>
          <w:p w14:paraId="43D33FE9"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3-тарау. Шарттың бағасы және төлемі</w:t>
            </w:r>
          </w:p>
          <w:p w14:paraId="1A47AE3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3.1. Шарттың жалпы сомасы Шартқа 1-қосымшада айқындалады және  </w:t>
            </w:r>
            <w:r>
              <w:rPr>
                <w:rFonts w:ascii="Times New Roman" w:eastAsia="Times New Roman" w:hAnsi="Times New Roman"/>
                <w:sz w:val="16"/>
                <w:szCs w:val="16"/>
                <w:lang w:val="kk-KZ" w:eastAsia="ru-RU"/>
              </w:rPr>
              <w:t>___________</w:t>
            </w:r>
            <w:r w:rsidRPr="00E338E2">
              <w:rPr>
                <w:rFonts w:ascii="Times New Roman" w:eastAsia="Times New Roman" w:hAnsi="Times New Roman"/>
                <w:sz w:val="16"/>
                <w:szCs w:val="16"/>
                <w:lang w:val="kk-KZ" w:eastAsia="ru-RU"/>
              </w:rPr>
              <w:t xml:space="preserve"> ()</w:t>
            </w:r>
            <w:r w:rsidRPr="00E9569F">
              <w:rPr>
                <w:rFonts w:ascii="Times New Roman" w:hAnsi="Times New Roman"/>
                <w:bCs/>
                <w:color w:val="000000"/>
                <w:sz w:val="16"/>
                <w:szCs w:val="16"/>
                <w:lang w:val="kk-KZ"/>
              </w:rPr>
              <w:t>теңге, 00 тиын</w:t>
            </w:r>
            <w:r w:rsidRPr="00E9569F">
              <w:rPr>
                <w:rFonts w:ascii="Times New Roman" w:hAnsi="Times New Roman"/>
                <w:color w:val="000000"/>
                <w:sz w:val="16"/>
                <w:szCs w:val="16"/>
                <w:lang w:val="kk-KZ"/>
              </w:rPr>
              <w:t xml:space="preserve"> </w:t>
            </w:r>
            <w:r w:rsidRPr="00E9569F">
              <w:rPr>
                <w:rFonts w:ascii="Times New Roman" w:hAnsi="Times New Roman"/>
                <w:sz w:val="16"/>
                <w:szCs w:val="16"/>
                <w:lang w:val="kk-KZ"/>
              </w:rPr>
              <w:t>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(бұдан әрі – Шарттың сомасы) қамтиды.</w:t>
            </w:r>
          </w:p>
          <w:p w14:paraId="4AF3C614"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3.2.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p>
          <w:p w14:paraId="0502D36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lastRenderedPageBreak/>
              <w:t>3.3. Төлем алдындағы қажетті құжаттар:</w:t>
            </w:r>
          </w:p>
          <w:p w14:paraId="58749345" w14:textId="77777777" w:rsidR="0041287E" w:rsidRPr="00E9569F" w:rsidRDefault="0041287E" w:rsidP="00973BCA">
            <w:pPr>
              <w:rPr>
                <w:rFonts w:ascii="Times New Roman" w:hAnsi="Times New Roman"/>
                <w:sz w:val="16"/>
                <w:szCs w:val="16"/>
                <w:lang w:val="kk-KZ"/>
              </w:rPr>
            </w:pPr>
            <w:r w:rsidRPr="00E9569F">
              <w:rPr>
                <w:rFonts w:ascii="Times New Roman" w:hAnsi="Times New Roman"/>
                <w:sz w:val="16"/>
                <w:szCs w:val="16"/>
                <w:lang w:val="kk-KZ"/>
              </w:rPr>
              <w:t xml:space="preserve">      1) қол қойылған Шарт;</w:t>
            </w:r>
          </w:p>
          <w:p w14:paraId="0B42A625" w14:textId="77777777" w:rsidR="0041287E" w:rsidRPr="00E9569F" w:rsidRDefault="0041287E" w:rsidP="00973BCA">
            <w:pPr>
              <w:rPr>
                <w:rFonts w:ascii="Times New Roman" w:hAnsi="Times New Roman"/>
                <w:sz w:val="16"/>
                <w:szCs w:val="16"/>
                <w:lang w:val="kk-KZ"/>
              </w:rPr>
            </w:pPr>
            <w:r w:rsidRPr="00E9569F">
              <w:rPr>
                <w:rFonts w:ascii="Times New Roman" w:hAnsi="Times New Roman"/>
                <w:sz w:val="16"/>
                <w:szCs w:val="16"/>
                <w:lang w:val="kk-KZ"/>
              </w:rPr>
              <w:t xml:space="preserve">      2) жүкқұжат;</w:t>
            </w:r>
          </w:p>
          <w:p w14:paraId="16EC9862" w14:textId="77777777" w:rsidR="0041287E" w:rsidRPr="00E9569F" w:rsidRDefault="0041287E" w:rsidP="00973BCA">
            <w:pPr>
              <w:rPr>
                <w:rFonts w:ascii="Times New Roman" w:hAnsi="Times New Roman"/>
                <w:sz w:val="16"/>
                <w:szCs w:val="16"/>
                <w:lang w:val="kk-KZ"/>
              </w:rPr>
            </w:pPr>
            <w:r w:rsidRPr="00E9569F">
              <w:rPr>
                <w:rFonts w:ascii="Times New Roman" w:hAnsi="Times New Roman"/>
                <w:sz w:val="16"/>
                <w:szCs w:val="16"/>
                <w:lang w:val="kk-KZ"/>
              </w:rPr>
              <w:t xml:space="preserve">      3) тауарды (тауарларды) қабылдап алу-беру актісі (актілері);</w:t>
            </w:r>
          </w:p>
          <w:p w14:paraId="0D9EB14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      4)  жеткізілген тауарлардың санын, бірлік бағасы мен жалпы сомасын сипаттай, көрсете отырып, Өнім беруші Тапсырыс берушіге ұсынған шот-фактура.</w:t>
            </w:r>
          </w:p>
          <w:p w14:paraId="1C02F9A9" w14:textId="77777777" w:rsidR="0041287E" w:rsidRPr="00E9569F" w:rsidRDefault="0041287E" w:rsidP="00973BCA">
            <w:pPr>
              <w:jc w:val="both"/>
              <w:rPr>
                <w:rFonts w:ascii="Times New Roman" w:hAnsi="Times New Roman"/>
                <w:sz w:val="16"/>
                <w:szCs w:val="16"/>
                <w:lang w:val="kk-KZ"/>
              </w:rPr>
            </w:pPr>
          </w:p>
          <w:p w14:paraId="39308337"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4-тарау. Тауарды беру және қабылдау шарттары</w:t>
            </w:r>
          </w:p>
          <w:p w14:paraId="15269F0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4.1. Шарт шеңберінде берілетін тауарлар техникалық ерекшелікте көрсетілген стандарттарға сәйкес келуі немесе олардан жоғары болуы тиіс.</w:t>
            </w:r>
          </w:p>
          <w:p w14:paraId="05AEFB4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4.2.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24E992D4"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2FB29AE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4.3.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71EE034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4.4. Өнім беруші тауарларды соңғы межелі пунктіне тасымалдау кезінде олардың бүлінуінен немесе бүлінуінен алдын алатын орауды қамтамасыз етуге тиіс.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5300E02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4.5.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3A45A3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4.6.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3326ABB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4.7.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D96E90A" w14:textId="77777777" w:rsidR="0041287E" w:rsidRPr="00E9569F" w:rsidRDefault="0041287E" w:rsidP="00973BCA">
            <w:pPr>
              <w:jc w:val="both"/>
              <w:rPr>
                <w:rFonts w:ascii="Times New Roman" w:hAnsi="Times New Roman"/>
                <w:sz w:val="16"/>
                <w:szCs w:val="16"/>
                <w:lang w:val="kk-KZ"/>
              </w:rPr>
            </w:pPr>
          </w:p>
          <w:p w14:paraId="5177291B" w14:textId="77777777" w:rsidR="0041287E" w:rsidRPr="00E9569F" w:rsidRDefault="0041287E" w:rsidP="00973BCA">
            <w:pPr>
              <w:jc w:val="center"/>
              <w:rPr>
                <w:rFonts w:ascii="Times New Roman" w:hAnsi="Times New Roman"/>
                <w:b/>
                <w:sz w:val="16"/>
                <w:szCs w:val="16"/>
                <w:lang w:val="kk-KZ"/>
              </w:rPr>
            </w:pPr>
          </w:p>
          <w:p w14:paraId="6370D00A" w14:textId="77777777" w:rsidR="0041287E" w:rsidRPr="00E9569F" w:rsidRDefault="0041287E" w:rsidP="00973BCA">
            <w:pPr>
              <w:jc w:val="both"/>
              <w:rPr>
                <w:rFonts w:ascii="Times New Roman" w:hAnsi="Times New Roman"/>
                <w:b/>
                <w:sz w:val="16"/>
                <w:szCs w:val="16"/>
                <w:lang w:val="kk-KZ"/>
              </w:rPr>
            </w:pPr>
            <w:r w:rsidRPr="00E9569F">
              <w:rPr>
                <w:rFonts w:ascii="Times New Roman" w:hAnsi="Times New Roman"/>
                <w:b/>
                <w:sz w:val="16"/>
                <w:szCs w:val="16"/>
                <w:lang w:val="kk-KZ"/>
              </w:rPr>
              <w:t>5-тарау. Медициналық техниканы беру және қабылдау ерекшеліктері</w:t>
            </w:r>
          </w:p>
          <w:p w14:paraId="79EA0AA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22A7FF57"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5.2. Осы Шарт шеңберінде Өнім беруші тендерлік құжаттамада көрсетілген қызметтерді ұсынуы тиіс.</w:t>
            </w:r>
          </w:p>
          <w:p w14:paraId="21FB6F8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5.3. Ілеспе қызметтердің бағасы Шарттың бағасына кіреді.</w:t>
            </w:r>
          </w:p>
          <w:p w14:paraId="45F1FCA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5.4.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6F76B3D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5.5. Өнім беруші қосалқы бөлшектерді өндіруді тоқтатқан жағдайда:</w:t>
            </w:r>
          </w:p>
          <w:p w14:paraId="37DE0DC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5CC3810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5338EAEA"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5.6. Өнім беруші Шарт шеңберінде берілген тауарлардың:</w:t>
            </w:r>
          </w:p>
          <w:p w14:paraId="4998EDE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0AEB50B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8382BA"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lastRenderedPageBreak/>
              <w:t>5.7.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503AC6AD"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5.8.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365 күн ішінде жарамды (кепілдіктің талап етілетін мерзімі көрсетілсін).</w:t>
            </w:r>
          </w:p>
          <w:p w14:paraId="79E4C20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5.9. Тапсырыс беруші осы кепілдікке байланысты барлық наразылықтар туралы Өнім берушіні жазбаша түрде жедел хабардар етуге міндетті.</w:t>
            </w:r>
          </w:p>
          <w:p w14:paraId="57F44A0D"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5.10.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51C9C7E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5.11.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4506304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5.12.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1976BAF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5.13.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7AF008F2" w14:textId="77777777" w:rsidR="0041287E" w:rsidRPr="00E9569F" w:rsidRDefault="0041287E" w:rsidP="00973BCA">
            <w:pPr>
              <w:jc w:val="both"/>
              <w:rPr>
                <w:rFonts w:ascii="Times New Roman" w:hAnsi="Times New Roman"/>
                <w:sz w:val="16"/>
                <w:szCs w:val="16"/>
                <w:lang w:val="kk-KZ"/>
              </w:rPr>
            </w:pPr>
          </w:p>
          <w:p w14:paraId="65941CFB" w14:textId="77777777" w:rsidR="0041287E" w:rsidRPr="00E9569F" w:rsidRDefault="0041287E" w:rsidP="00973BCA">
            <w:pPr>
              <w:jc w:val="center"/>
              <w:rPr>
                <w:rFonts w:ascii="Times New Roman" w:hAnsi="Times New Roman"/>
                <w:b/>
                <w:sz w:val="16"/>
                <w:szCs w:val="16"/>
                <w:lang w:val="kk-KZ"/>
              </w:rPr>
            </w:pPr>
          </w:p>
          <w:p w14:paraId="7E28A6C4" w14:textId="77777777" w:rsidR="0041287E" w:rsidRPr="00E9569F" w:rsidRDefault="0041287E" w:rsidP="00973BCA">
            <w:pPr>
              <w:jc w:val="center"/>
              <w:rPr>
                <w:rFonts w:ascii="Times New Roman" w:hAnsi="Times New Roman"/>
                <w:b/>
                <w:sz w:val="16"/>
                <w:szCs w:val="16"/>
                <w:lang w:val="kk-KZ"/>
              </w:rPr>
            </w:pPr>
          </w:p>
          <w:p w14:paraId="7892A862" w14:textId="77777777" w:rsidR="0041287E" w:rsidRPr="00E9569F" w:rsidRDefault="0041287E" w:rsidP="00973BCA">
            <w:pPr>
              <w:jc w:val="center"/>
              <w:rPr>
                <w:rFonts w:ascii="Times New Roman" w:hAnsi="Times New Roman"/>
                <w:b/>
                <w:sz w:val="16"/>
                <w:szCs w:val="16"/>
                <w:lang w:val="kk-KZ"/>
              </w:rPr>
            </w:pPr>
          </w:p>
          <w:p w14:paraId="2D52A91F"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6-тарау. Тараптардың жауапкершілігі</w:t>
            </w:r>
          </w:p>
          <w:p w14:paraId="572EC4E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6.1.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3845C0E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6.2. Тауарларды беруді және қызметтерді көрсетуді Өнім беруші баға кестесінде көрсетілген кестеге сәйкес жүзеге асыруға тиіс.</w:t>
            </w:r>
          </w:p>
          <w:p w14:paraId="6706C4C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6.3.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09B7ABC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6645046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00C78000"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00862E8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w:t>
            </w:r>
          </w:p>
          <w:p w14:paraId="36B3E98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w:t>
            </w:r>
            <w:r w:rsidRPr="00E9569F">
              <w:rPr>
                <w:rFonts w:ascii="Times New Roman" w:hAnsi="Times New Roman"/>
                <w:sz w:val="16"/>
                <w:szCs w:val="16"/>
                <w:lang w:val="kk-KZ"/>
              </w:rPr>
              <w:lastRenderedPageBreak/>
              <w:t>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2F12C86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E9E04C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0F2A5AC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6EA44E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446281B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12168ED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067192CA" w14:textId="77777777" w:rsidR="0041287E" w:rsidRPr="00E9569F" w:rsidRDefault="0041287E" w:rsidP="00973BCA">
            <w:pPr>
              <w:jc w:val="both"/>
              <w:rPr>
                <w:rFonts w:ascii="Times New Roman" w:hAnsi="Times New Roman"/>
                <w:sz w:val="16"/>
                <w:szCs w:val="16"/>
                <w:lang w:val="kk-KZ"/>
              </w:rPr>
            </w:pPr>
          </w:p>
          <w:p w14:paraId="4E18FEF6" w14:textId="77777777" w:rsidR="0041287E" w:rsidRPr="00E9569F" w:rsidRDefault="0041287E" w:rsidP="00973BCA">
            <w:pPr>
              <w:jc w:val="center"/>
              <w:rPr>
                <w:rFonts w:ascii="Times New Roman" w:hAnsi="Times New Roman"/>
                <w:b/>
                <w:sz w:val="16"/>
                <w:szCs w:val="16"/>
                <w:lang w:val="kk-KZ"/>
              </w:rPr>
            </w:pPr>
          </w:p>
          <w:p w14:paraId="2FFA0A52"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7-тарау. Құпиялылық</w:t>
            </w:r>
          </w:p>
          <w:p w14:paraId="266AB54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66B9DF5A"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ашу кезінде жұртшылықтың қолы жетімді;</w:t>
            </w:r>
          </w:p>
          <w:p w14:paraId="03BA6920"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215F938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 басқа Тарап ашу кезінде Тараптардың иелігінде болып және осындай Тараптан тікелей немесе жанама алынбаса;</w:t>
            </w:r>
          </w:p>
          <w:p w14:paraId="6AAC07B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 үшінші тараптан алынды, алайда мұндай ақпарат құпиялылықты кепілдендіретін Тараптан тікелей немесе жанама ұсынылмаса;</w:t>
            </w:r>
          </w:p>
          <w:p w14:paraId="64B02D7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55CC834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21D5D161" w14:textId="77777777" w:rsidR="0041287E" w:rsidRPr="00E9569F" w:rsidRDefault="0041287E" w:rsidP="00973BCA">
            <w:pPr>
              <w:jc w:val="both"/>
              <w:rPr>
                <w:rFonts w:ascii="Times New Roman" w:hAnsi="Times New Roman"/>
                <w:sz w:val="16"/>
                <w:szCs w:val="16"/>
                <w:lang w:val="kk-KZ"/>
              </w:rPr>
            </w:pPr>
          </w:p>
          <w:p w14:paraId="22CE36C1" w14:textId="77777777" w:rsidR="0041287E" w:rsidRPr="00E9569F" w:rsidRDefault="0041287E" w:rsidP="00973BCA">
            <w:pPr>
              <w:jc w:val="center"/>
              <w:rPr>
                <w:rFonts w:ascii="Times New Roman" w:hAnsi="Times New Roman"/>
                <w:b/>
                <w:sz w:val="16"/>
                <w:szCs w:val="16"/>
                <w:lang w:val="kk-KZ"/>
              </w:rPr>
            </w:pPr>
          </w:p>
          <w:p w14:paraId="5C174CA6"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8-тарау. Қорытынды ережелер</w:t>
            </w:r>
          </w:p>
          <w:p w14:paraId="04E4618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487E877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43. Шартқа сәйкес бір Тарап екінші Тарапқа жіберетін кез келген хабарлама кейіннен түпнұсқасы беріле отырып, хат, жеделхат, телекс </w:t>
            </w:r>
            <w:r w:rsidRPr="00E9569F">
              <w:rPr>
                <w:rFonts w:ascii="Times New Roman" w:hAnsi="Times New Roman"/>
                <w:sz w:val="16"/>
                <w:szCs w:val="16"/>
                <w:lang w:val="kk-KZ"/>
              </w:rPr>
              <w:lastRenderedPageBreak/>
              <w:t>немесе факс түрінде жіберіледі.</w:t>
            </w:r>
          </w:p>
          <w:p w14:paraId="391F604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3BE712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45. Салықтар мен бюджетке төленетін басқа да міндетті төлемдер Қазақстан Республикасының салық заңнамасына сәйкес төленуге жатады.</w:t>
            </w:r>
          </w:p>
          <w:p w14:paraId="3C0765F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46.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02E09B0B" w14:textId="77777777" w:rsidR="0041287E" w:rsidRPr="00E9569F" w:rsidRDefault="0041287E" w:rsidP="00973BCA">
            <w:pPr>
              <w:jc w:val="center"/>
              <w:rPr>
                <w:rFonts w:ascii="Times New Roman" w:hAnsi="Times New Roman"/>
                <w:b/>
                <w:sz w:val="16"/>
                <w:szCs w:val="16"/>
                <w:lang w:val="kk-KZ"/>
              </w:rPr>
            </w:pPr>
          </w:p>
          <w:p w14:paraId="7DA89955" w14:textId="77777777" w:rsidR="0041287E" w:rsidRDefault="0041287E" w:rsidP="00973BCA">
            <w:pPr>
              <w:jc w:val="center"/>
              <w:rPr>
                <w:rFonts w:ascii="Times New Roman" w:hAnsi="Times New Roman"/>
                <w:b/>
                <w:sz w:val="16"/>
                <w:szCs w:val="16"/>
                <w:lang w:val="kk-KZ"/>
              </w:rPr>
            </w:pPr>
          </w:p>
          <w:p w14:paraId="480F55C1" w14:textId="77777777" w:rsidR="0041287E" w:rsidRDefault="0041287E" w:rsidP="00973BCA">
            <w:pPr>
              <w:jc w:val="center"/>
              <w:rPr>
                <w:rFonts w:ascii="Times New Roman" w:hAnsi="Times New Roman"/>
                <w:b/>
                <w:sz w:val="16"/>
                <w:szCs w:val="16"/>
                <w:lang w:val="kk-KZ"/>
              </w:rPr>
            </w:pPr>
          </w:p>
          <w:p w14:paraId="0F59B20C"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9-тарау. Тараптардың деректемелері</w:t>
            </w:r>
          </w:p>
          <w:p w14:paraId="7F101D2B" w14:textId="77777777" w:rsidR="0041287E" w:rsidRPr="00E9569F" w:rsidRDefault="0041287E" w:rsidP="00973BCA">
            <w:pPr>
              <w:jc w:val="center"/>
              <w:rPr>
                <w:rFonts w:ascii="Times New Roman" w:hAnsi="Times New Roman"/>
                <w:b/>
                <w:sz w:val="16"/>
                <w:szCs w:val="16"/>
                <w:lang w:val="kk-KZ"/>
              </w:rPr>
            </w:pPr>
          </w:p>
          <w:p w14:paraId="283BFE46" w14:textId="77777777" w:rsidR="0041287E" w:rsidRPr="00E9569F" w:rsidRDefault="0041287E" w:rsidP="00973BCA">
            <w:pPr>
              <w:rPr>
                <w:rFonts w:ascii="Times New Roman" w:hAnsi="Times New Roman"/>
                <w:b/>
                <w:sz w:val="16"/>
                <w:szCs w:val="16"/>
                <w:lang w:val="kk-KZ"/>
              </w:rPr>
            </w:pPr>
            <w:r w:rsidRPr="00E9569F">
              <w:rPr>
                <w:rFonts w:ascii="Times New Roman" w:hAnsi="Times New Roman"/>
                <w:b/>
                <w:sz w:val="16"/>
                <w:szCs w:val="16"/>
                <w:lang w:val="kk-KZ"/>
              </w:rPr>
              <w:t>Тапсырыс беруші:</w:t>
            </w:r>
          </w:p>
          <w:p w14:paraId="20967C74" w14:textId="77777777" w:rsidR="0041287E" w:rsidRPr="00E9569F" w:rsidRDefault="0041287E" w:rsidP="00973BCA">
            <w:pPr>
              <w:pStyle w:val="a6"/>
              <w:rPr>
                <w:rFonts w:ascii="Times New Roman" w:hAnsi="Times New Roman"/>
                <w:b/>
                <w:sz w:val="16"/>
                <w:szCs w:val="16"/>
                <w:lang w:val="kk-KZ"/>
              </w:rPr>
            </w:pPr>
          </w:p>
          <w:p w14:paraId="48312A62" w14:textId="77777777" w:rsidR="0041287E" w:rsidRPr="00DA46D6" w:rsidRDefault="0041287E" w:rsidP="00973BCA">
            <w:pPr>
              <w:rPr>
                <w:rFonts w:ascii="Times New Roman" w:hAnsi="Times New Roman"/>
                <w:color w:val="000000"/>
                <w:spacing w:val="2"/>
                <w:sz w:val="16"/>
                <w:szCs w:val="16"/>
                <w:lang w:val="kk-KZ"/>
              </w:rPr>
            </w:pPr>
            <w:r w:rsidRPr="00DA46D6">
              <w:rPr>
                <w:rFonts w:ascii="Times New Roman" w:hAnsi="Times New Roman"/>
                <w:color w:val="333333"/>
                <w:sz w:val="16"/>
                <w:szCs w:val="16"/>
                <w:shd w:val="clear" w:color="auto" w:fill="F9F9F9"/>
                <w:lang w:val="kk-KZ"/>
              </w:rPr>
              <w:t>Алматы қаласы Қоғамдық денсаулық басқармасының ШЖҚ "Ұлы Отан соғысы ардагерлерінің қалалық емханасы" коммуналдық мемлекеттiк кәсiпорны</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г.Алматы, Алмалинский район, Амангельды , 41</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БСН 990240002849</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БСК KCJBKZKX</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ЖСК KZ768560000000011720</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"Банк ЦентрКредит" АҚ</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Тел.: 8-705-575-80-55</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 xml:space="preserve">Бас дәрігер </w:t>
            </w:r>
            <w:r>
              <w:rPr>
                <w:rFonts w:ascii="Times New Roman" w:hAnsi="Times New Roman"/>
                <w:color w:val="333333"/>
                <w:sz w:val="16"/>
                <w:szCs w:val="16"/>
                <w:shd w:val="clear" w:color="auto" w:fill="F9F9F9"/>
                <w:lang w:val="kk-KZ"/>
              </w:rPr>
              <w:t>___________________</w:t>
            </w:r>
          </w:p>
        </w:tc>
        <w:tc>
          <w:tcPr>
            <w:tcW w:w="5212" w:type="dxa"/>
          </w:tcPr>
          <w:p w14:paraId="2133CCF1" w14:textId="77777777" w:rsidR="0041287E" w:rsidRPr="00E9569F" w:rsidRDefault="0041287E" w:rsidP="00973BCA">
            <w:pPr>
              <w:ind w:left="176" w:firstLine="142"/>
              <w:jc w:val="center"/>
              <w:rPr>
                <w:rFonts w:ascii="Times New Roman" w:eastAsia="Times New Roman" w:hAnsi="Times New Roman"/>
                <w:b/>
                <w:sz w:val="16"/>
                <w:szCs w:val="16"/>
                <w:lang w:val="kk-KZ" w:eastAsia="ru-RU"/>
              </w:rPr>
            </w:pPr>
          </w:p>
          <w:p w14:paraId="5B49FD22" w14:textId="77777777" w:rsidR="0041287E" w:rsidRPr="00E9569F" w:rsidRDefault="0041287E" w:rsidP="00973BCA">
            <w:pPr>
              <w:ind w:left="176" w:firstLine="142"/>
              <w:jc w:val="center"/>
              <w:rPr>
                <w:rFonts w:ascii="Times New Roman" w:eastAsia="Times New Roman" w:hAnsi="Times New Roman"/>
                <w:b/>
                <w:sz w:val="16"/>
                <w:szCs w:val="16"/>
                <w:lang w:eastAsia="ru-RU"/>
              </w:rPr>
            </w:pPr>
            <w:r w:rsidRPr="00E9569F">
              <w:rPr>
                <w:rFonts w:ascii="Times New Roman" w:eastAsia="Times New Roman" w:hAnsi="Times New Roman"/>
                <w:b/>
                <w:sz w:val="16"/>
                <w:szCs w:val="16"/>
                <w:lang w:eastAsia="ru-RU"/>
              </w:rPr>
              <w:t>Договор закупа №</w:t>
            </w:r>
          </w:p>
          <w:p w14:paraId="4080FB69" w14:textId="77777777" w:rsidR="0041287E" w:rsidRPr="00E9569F" w:rsidRDefault="0041287E" w:rsidP="00973BCA">
            <w:pPr>
              <w:ind w:left="176" w:firstLine="142"/>
              <w:jc w:val="center"/>
              <w:rPr>
                <w:rFonts w:ascii="Times New Roman" w:eastAsia="Times New Roman" w:hAnsi="Times New Roman"/>
                <w:b/>
                <w:color w:val="000000"/>
                <w:spacing w:val="2"/>
                <w:sz w:val="16"/>
                <w:szCs w:val="16"/>
                <w:lang w:eastAsia="ru-RU"/>
              </w:rPr>
            </w:pPr>
          </w:p>
          <w:p w14:paraId="2F39C0DD" w14:textId="77777777" w:rsidR="0041287E" w:rsidRPr="00E9569F" w:rsidRDefault="0041287E" w:rsidP="00973BCA">
            <w:pPr>
              <w:ind w:left="176" w:firstLine="142"/>
              <w:jc w:val="center"/>
              <w:rPr>
                <w:rFonts w:ascii="Times New Roman" w:eastAsia="Times New Roman" w:hAnsi="Times New Roman"/>
                <w:b/>
                <w:color w:val="000000"/>
                <w:spacing w:val="2"/>
                <w:sz w:val="16"/>
                <w:szCs w:val="16"/>
                <w:lang w:eastAsia="ru-RU"/>
              </w:rPr>
            </w:pPr>
            <w:r w:rsidRPr="00E9569F">
              <w:rPr>
                <w:rFonts w:ascii="Times New Roman" w:eastAsia="Times New Roman" w:hAnsi="Times New Roman"/>
                <w:b/>
                <w:color w:val="000000"/>
                <w:spacing w:val="2"/>
                <w:sz w:val="16"/>
                <w:szCs w:val="16"/>
                <w:lang w:eastAsia="ru-RU"/>
              </w:rPr>
              <w:t>г. Алматы                                           «</w:t>
            </w:r>
            <w:r>
              <w:rPr>
                <w:rFonts w:ascii="Times New Roman" w:eastAsia="Times New Roman" w:hAnsi="Times New Roman"/>
                <w:b/>
                <w:color w:val="000000"/>
                <w:spacing w:val="2"/>
                <w:sz w:val="16"/>
                <w:szCs w:val="16"/>
                <w:lang w:eastAsia="ru-RU"/>
              </w:rPr>
              <w:t>__</w:t>
            </w:r>
            <w:r w:rsidRPr="00E9569F">
              <w:rPr>
                <w:rFonts w:ascii="Times New Roman" w:eastAsia="Times New Roman" w:hAnsi="Times New Roman"/>
                <w:b/>
                <w:color w:val="000000"/>
                <w:spacing w:val="2"/>
                <w:sz w:val="16"/>
                <w:szCs w:val="16"/>
                <w:lang w:eastAsia="ru-RU"/>
              </w:rPr>
              <w:t>»</w:t>
            </w:r>
            <w:r>
              <w:rPr>
                <w:rFonts w:ascii="Times New Roman" w:eastAsia="Times New Roman" w:hAnsi="Times New Roman"/>
                <w:b/>
                <w:color w:val="000000"/>
                <w:spacing w:val="2"/>
                <w:sz w:val="16"/>
                <w:szCs w:val="16"/>
                <w:lang w:eastAsia="ru-RU"/>
              </w:rPr>
              <w:t>_________</w:t>
            </w:r>
            <w:r w:rsidRPr="00E9569F">
              <w:rPr>
                <w:rFonts w:ascii="Times New Roman" w:eastAsia="Times New Roman" w:hAnsi="Times New Roman"/>
                <w:b/>
                <w:color w:val="000000"/>
                <w:spacing w:val="2"/>
                <w:sz w:val="16"/>
                <w:szCs w:val="16"/>
                <w:lang w:eastAsia="ru-RU"/>
              </w:rPr>
              <w:t xml:space="preserve"> 202</w:t>
            </w:r>
            <w:r>
              <w:rPr>
                <w:rFonts w:ascii="Times New Roman" w:eastAsia="Times New Roman" w:hAnsi="Times New Roman"/>
                <w:b/>
                <w:color w:val="000000"/>
                <w:spacing w:val="2"/>
                <w:sz w:val="16"/>
                <w:szCs w:val="16"/>
                <w:lang w:eastAsia="ru-RU"/>
              </w:rPr>
              <w:t>3</w:t>
            </w:r>
            <w:r w:rsidRPr="00E9569F">
              <w:rPr>
                <w:rFonts w:ascii="Times New Roman" w:eastAsia="Times New Roman" w:hAnsi="Times New Roman"/>
                <w:b/>
                <w:color w:val="000000"/>
                <w:spacing w:val="2"/>
                <w:sz w:val="16"/>
                <w:szCs w:val="16"/>
                <w:lang w:eastAsia="ru-RU"/>
              </w:rPr>
              <w:t>г.</w:t>
            </w:r>
          </w:p>
          <w:p w14:paraId="55A8B055" w14:textId="77777777" w:rsidR="0041287E" w:rsidRPr="00E9569F" w:rsidRDefault="0041287E" w:rsidP="00973BCA">
            <w:pPr>
              <w:ind w:left="176" w:firstLine="142"/>
              <w:jc w:val="center"/>
              <w:rPr>
                <w:rFonts w:ascii="Times New Roman" w:eastAsia="Times New Roman" w:hAnsi="Times New Roman"/>
                <w:b/>
                <w:color w:val="000000"/>
                <w:spacing w:val="2"/>
                <w:sz w:val="16"/>
                <w:szCs w:val="16"/>
                <w:lang w:eastAsia="ru-RU"/>
              </w:rPr>
            </w:pPr>
          </w:p>
          <w:p w14:paraId="438182BF" w14:textId="77777777" w:rsidR="0041287E" w:rsidRPr="001073C4" w:rsidRDefault="0041287E" w:rsidP="00973BCA">
            <w:pPr>
              <w:pStyle w:val="a6"/>
              <w:ind w:firstLine="708"/>
              <w:jc w:val="both"/>
              <w:rPr>
                <w:rFonts w:ascii="Times New Roman" w:hAnsi="Times New Roman"/>
                <w:sz w:val="16"/>
                <w:szCs w:val="16"/>
              </w:rPr>
            </w:pPr>
            <w:r w:rsidRPr="001073C4">
              <w:rPr>
                <w:rFonts w:ascii="Times New Roman" w:hAnsi="Times New Roman"/>
                <w:color w:val="000000"/>
                <w:spacing w:val="2"/>
                <w:sz w:val="16"/>
                <w:szCs w:val="16"/>
                <w:lang w:eastAsia="ru-RU"/>
              </w:rPr>
              <w:t>  </w:t>
            </w:r>
            <w:r w:rsidRPr="001073C4">
              <w:rPr>
                <w:rFonts w:ascii="Times New Roman" w:hAnsi="Times New Roman"/>
                <w:color w:val="333333"/>
                <w:sz w:val="16"/>
                <w:szCs w:val="16"/>
                <w:shd w:val="clear" w:color="auto" w:fill="F9F9F9"/>
              </w:rPr>
              <w:t xml:space="preserve"> Коммунальное государственное предприятие на праве хозяйственного ведения "Городская поликлиника ветеранов Великой Отечественной войны" Управления общественного здоровья города Алматы, именуемый (</w:t>
            </w:r>
            <w:proofErr w:type="spellStart"/>
            <w:r w:rsidRPr="001073C4">
              <w:rPr>
                <w:rFonts w:ascii="Times New Roman" w:hAnsi="Times New Roman"/>
                <w:color w:val="333333"/>
                <w:sz w:val="16"/>
                <w:szCs w:val="16"/>
                <w:shd w:val="clear" w:color="auto" w:fill="F9F9F9"/>
              </w:rPr>
              <w:t>ое</w:t>
            </w:r>
            <w:proofErr w:type="spellEnd"/>
            <w:r w:rsidRPr="001073C4">
              <w:rPr>
                <w:rFonts w:ascii="Times New Roman" w:hAnsi="Times New Roman"/>
                <w:color w:val="333333"/>
                <w:sz w:val="16"/>
                <w:szCs w:val="16"/>
                <w:shd w:val="clear" w:color="auto" w:fill="F9F9F9"/>
              </w:rPr>
              <w:t>)(</w:t>
            </w:r>
            <w:proofErr w:type="spellStart"/>
            <w:r w:rsidRPr="001073C4">
              <w:rPr>
                <w:rFonts w:ascii="Times New Roman" w:hAnsi="Times New Roman"/>
                <w:color w:val="333333"/>
                <w:sz w:val="16"/>
                <w:szCs w:val="16"/>
                <w:shd w:val="clear" w:color="auto" w:fill="F9F9F9"/>
              </w:rPr>
              <w:t>ая</w:t>
            </w:r>
            <w:proofErr w:type="spellEnd"/>
            <w:r w:rsidRPr="001073C4">
              <w:rPr>
                <w:rFonts w:ascii="Times New Roman" w:hAnsi="Times New Roman"/>
                <w:color w:val="333333"/>
                <w:sz w:val="16"/>
                <w:szCs w:val="16"/>
                <w:shd w:val="clear" w:color="auto" w:fill="F9F9F9"/>
              </w:rPr>
              <w:t>) в дальнейшем Заказчик, от лица которого выступает Главный врач</w:t>
            </w:r>
            <w:r>
              <w:rPr>
                <w:rFonts w:ascii="Times New Roman" w:hAnsi="Times New Roman"/>
                <w:color w:val="333333"/>
                <w:sz w:val="16"/>
                <w:szCs w:val="16"/>
                <w:shd w:val="clear" w:color="auto" w:fill="F9F9F9"/>
              </w:rPr>
              <w:t>______________</w:t>
            </w:r>
            <w:r w:rsidRPr="001073C4">
              <w:rPr>
                <w:rFonts w:ascii="Times New Roman" w:hAnsi="Times New Roman"/>
                <w:color w:val="333333"/>
                <w:sz w:val="16"/>
                <w:szCs w:val="16"/>
                <w:shd w:val="clear" w:color="auto" w:fill="F9F9F9"/>
              </w:rPr>
              <w:t xml:space="preserve">, действующий на основании Устава, с одной стороны и </w:t>
            </w:r>
            <w:r>
              <w:rPr>
                <w:rFonts w:ascii="Times New Roman" w:hAnsi="Times New Roman"/>
                <w:color w:val="333333"/>
                <w:sz w:val="16"/>
                <w:szCs w:val="16"/>
                <w:shd w:val="clear" w:color="auto" w:fill="F9F9F9"/>
              </w:rPr>
              <w:t>____________</w:t>
            </w:r>
            <w:r w:rsidRPr="001073C4">
              <w:rPr>
                <w:rFonts w:ascii="Times New Roman" w:hAnsi="Times New Roman"/>
                <w:color w:val="333333"/>
                <w:sz w:val="16"/>
                <w:szCs w:val="16"/>
                <w:shd w:val="clear" w:color="auto" w:fill="F9F9F9"/>
              </w:rPr>
              <w:t>", именуемый(</w:t>
            </w:r>
            <w:proofErr w:type="spellStart"/>
            <w:r w:rsidRPr="001073C4">
              <w:rPr>
                <w:rFonts w:ascii="Times New Roman" w:hAnsi="Times New Roman"/>
                <w:color w:val="333333"/>
                <w:sz w:val="16"/>
                <w:szCs w:val="16"/>
                <w:shd w:val="clear" w:color="auto" w:fill="F9F9F9"/>
              </w:rPr>
              <w:t>ое</w:t>
            </w:r>
            <w:proofErr w:type="spellEnd"/>
            <w:r w:rsidRPr="001073C4">
              <w:rPr>
                <w:rFonts w:ascii="Times New Roman" w:hAnsi="Times New Roman"/>
                <w:color w:val="333333"/>
                <w:sz w:val="16"/>
                <w:szCs w:val="16"/>
                <w:shd w:val="clear" w:color="auto" w:fill="F9F9F9"/>
              </w:rPr>
              <w:t>)(</w:t>
            </w:r>
            <w:proofErr w:type="spellStart"/>
            <w:r w:rsidRPr="001073C4">
              <w:rPr>
                <w:rFonts w:ascii="Times New Roman" w:hAnsi="Times New Roman"/>
                <w:color w:val="333333"/>
                <w:sz w:val="16"/>
                <w:szCs w:val="16"/>
                <w:shd w:val="clear" w:color="auto" w:fill="F9F9F9"/>
              </w:rPr>
              <w:t>ая</w:t>
            </w:r>
            <w:proofErr w:type="spellEnd"/>
            <w:r w:rsidRPr="001073C4">
              <w:rPr>
                <w:rFonts w:ascii="Times New Roman" w:hAnsi="Times New Roman"/>
                <w:color w:val="333333"/>
                <w:sz w:val="16"/>
                <w:szCs w:val="16"/>
                <w:shd w:val="clear" w:color="auto" w:fill="F9F9F9"/>
              </w:rPr>
              <w:t xml:space="preserve">) в дальнейшем Поставщик, от лица которого </w:t>
            </w:r>
            <w:proofErr w:type="spellStart"/>
            <w:r w:rsidRPr="001073C4">
              <w:rPr>
                <w:rFonts w:ascii="Times New Roman" w:hAnsi="Times New Roman"/>
                <w:color w:val="333333"/>
                <w:sz w:val="16"/>
                <w:szCs w:val="16"/>
                <w:shd w:val="clear" w:color="auto" w:fill="F9F9F9"/>
              </w:rPr>
              <w:t>выступает</w:t>
            </w:r>
            <w:r>
              <w:rPr>
                <w:rFonts w:ascii="Times New Roman" w:hAnsi="Times New Roman"/>
                <w:color w:val="333333"/>
                <w:sz w:val="16"/>
                <w:szCs w:val="16"/>
                <w:shd w:val="clear" w:color="auto" w:fill="F9F9F9"/>
              </w:rPr>
              <w:t>_________________</w:t>
            </w:r>
            <w:r w:rsidRPr="001073C4">
              <w:rPr>
                <w:rFonts w:ascii="Times New Roman" w:hAnsi="Times New Roman"/>
                <w:color w:val="333333"/>
                <w:sz w:val="16"/>
                <w:szCs w:val="16"/>
                <w:shd w:val="clear" w:color="auto" w:fill="F9F9F9"/>
              </w:rPr>
              <w:t>.,действующий</w:t>
            </w:r>
            <w:proofErr w:type="spellEnd"/>
            <w:r w:rsidRPr="001073C4">
              <w:rPr>
                <w:rFonts w:ascii="Times New Roman" w:hAnsi="Times New Roman"/>
                <w:color w:val="333333"/>
                <w:sz w:val="16"/>
                <w:szCs w:val="16"/>
                <w:shd w:val="clear" w:color="auto" w:fill="F9F9F9"/>
              </w:rPr>
              <w:t xml:space="preserve"> на основании </w:t>
            </w:r>
            <w:r>
              <w:rPr>
                <w:rFonts w:ascii="Times New Roman" w:hAnsi="Times New Roman"/>
                <w:color w:val="333333"/>
                <w:sz w:val="16"/>
                <w:szCs w:val="16"/>
                <w:shd w:val="clear" w:color="auto" w:fill="F9F9F9"/>
              </w:rPr>
              <w:t>__________</w:t>
            </w:r>
            <w:r w:rsidRPr="001073C4">
              <w:rPr>
                <w:rFonts w:ascii="Times New Roman" w:hAnsi="Times New Roman"/>
                <w:sz w:val="16"/>
                <w:szCs w:val="16"/>
              </w:rPr>
              <w:t xml:space="preserve">, с другой стороны, на основании пункта  </w:t>
            </w:r>
            <w:hyperlink r:id="rId9" w:anchor="z7" w:history="1">
              <w:r w:rsidRPr="001073C4">
                <w:rPr>
                  <w:rStyle w:val="a5"/>
                  <w:rFonts w:ascii="Times New Roman" w:hAnsi="Times New Roman"/>
                  <w:color w:val="073A5E"/>
                  <w:spacing w:val="2"/>
                  <w:sz w:val="16"/>
                  <w:szCs w:val="16"/>
                </w:rPr>
                <w:t>Правил</w:t>
              </w:r>
            </w:hyperlink>
            <w:r w:rsidRPr="001073C4">
              <w:rPr>
                <w:rFonts w:ascii="Times New Roman" w:hAnsi="Times New Roman"/>
                <w:sz w:val="16"/>
                <w:szCs w:val="16"/>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4 июня 2021 года №</w:t>
            </w:r>
            <w:r>
              <w:rPr>
                <w:rFonts w:ascii="Times New Roman" w:hAnsi="Times New Roman"/>
                <w:sz w:val="16"/>
                <w:szCs w:val="16"/>
              </w:rPr>
              <w:t>375</w:t>
            </w:r>
            <w:r w:rsidRPr="001073C4">
              <w:rPr>
                <w:rFonts w:ascii="Times New Roman" w:hAnsi="Times New Roman"/>
                <w:sz w:val="16"/>
                <w:szCs w:val="16"/>
              </w:rPr>
              <w:t xml:space="preserve"> способом</w:t>
            </w:r>
            <w:r>
              <w:rPr>
                <w:rFonts w:ascii="Times New Roman" w:hAnsi="Times New Roman"/>
                <w:sz w:val="16"/>
                <w:szCs w:val="16"/>
              </w:rPr>
              <w:t xml:space="preserve"> </w:t>
            </w:r>
            <w:r w:rsidRPr="001073C4">
              <w:rPr>
                <w:rFonts w:ascii="Times New Roman" w:hAnsi="Times New Roman"/>
                <w:sz w:val="16"/>
                <w:szCs w:val="16"/>
              </w:rPr>
              <w:t xml:space="preserve"> Запрос</w:t>
            </w:r>
            <w:r>
              <w:rPr>
                <w:rFonts w:ascii="Times New Roman" w:hAnsi="Times New Roman"/>
                <w:sz w:val="16"/>
                <w:szCs w:val="16"/>
              </w:rPr>
              <w:t xml:space="preserve">а </w:t>
            </w:r>
            <w:r w:rsidRPr="001073C4">
              <w:rPr>
                <w:rFonts w:ascii="Times New Roman" w:hAnsi="Times New Roman"/>
                <w:sz w:val="16"/>
                <w:szCs w:val="16"/>
              </w:rPr>
              <w:t xml:space="preserve"> ценовых предложений (предмет закупа), заключили настоящий Договор закупа (далее – Договор) и пришли к соглашению о нижеследующем: </w:t>
            </w:r>
          </w:p>
          <w:p w14:paraId="5A81B95E" w14:textId="77777777" w:rsidR="0041287E" w:rsidRPr="001073C4" w:rsidRDefault="0041287E" w:rsidP="00973BCA">
            <w:pPr>
              <w:pStyle w:val="a6"/>
              <w:rPr>
                <w:rFonts w:ascii="Times New Roman" w:hAnsi="Times New Roman"/>
                <w:sz w:val="16"/>
                <w:szCs w:val="16"/>
                <w:lang w:eastAsia="ru-RU"/>
              </w:rPr>
            </w:pPr>
          </w:p>
          <w:p w14:paraId="3DB13F23" w14:textId="77777777" w:rsidR="0041287E" w:rsidRPr="00E9569F" w:rsidRDefault="0041287E" w:rsidP="00973BCA">
            <w:pPr>
              <w:pStyle w:val="a6"/>
              <w:rPr>
                <w:rFonts w:ascii="Times New Roman" w:hAnsi="Times New Roman"/>
                <w:sz w:val="16"/>
                <w:szCs w:val="16"/>
                <w:lang w:eastAsia="ru-RU"/>
              </w:rPr>
            </w:pPr>
          </w:p>
          <w:p w14:paraId="53D00272"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1. Термины, применяемые в Договоре</w:t>
            </w:r>
          </w:p>
          <w:p w14:paraId="6DFABC5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1.1.  В данном Договоре нижеперечисленные понятия будут иметь следующее толкование:</w:t>
            </w:r>
          </w:p>
          <w:p w14:paraId="4718F34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3AE81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цена Договора – сумма, которая должна быть выплачена Заказчиком Поставщику в соответствии с условиями Договора;</w:t>
            </w:r>
          </w:p>
          <w:p w14:paraId="25E7157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D2E94C0"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F0D578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DE39E5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503EA11C" w14:textId="77777777" w:rsidR="0041287E" w:rsidRPr="00E9569F" w:rsidRDefault="0041287E" w:rsidP="00973BCA">
            <w:pPr>
              <w:pStyle w:val="a6"/>
              <w:rPr>
                <w:rFonts w:ascii="Times New Roman" w:hAnsi="Times New Roman"/>
                <w:sz w:val="16"/>
                <w:szCs w:val="16"/>
                <w:lang w:eastAsia="ru-RU"/>
              </w:rPr>
            </w:pPr>
          </w:p>
          <w:p w14:paraId="0DB794DA" w14:textId="77777777" w:rsidR="0041287E" w:rsidRPr="00E9569F" w:rsidRDefault="0041287E" w:rsidP="00973BCA">
            <w:pPr>
              <w:pStyle w:val="a6"/>
              <w:jc w:val="center"/>
              <w:rPr>
                <w:rFonts w:ascii="Times New Roman" w:hAnsi="Times New Roman"/>
                <w:b/>
                <w:sz w:val="16"/>
                <w:szCs w:val="16"/>
                <w:lang w:eastAsia="ru-RU"/>
              </w:rPr>
            </w:pPr>
          </w:p>
          <w:p w14:paraId="56D63554"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2. Предмет Договора</w:t>
            </w:r>
          </w:p>
          <w:p w14:paraId="72C8B1F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2.1.  Поставщик </w:t>
            </w:r>
            <w:proofErr w:type="gramStart"/>
            <w:r w:rsidRPr="00E9569F">
              <w:rPr>
                <w:rFonts w:ascii="Times New Roman" w:hAnsi="Times New Roman"/>
                <w:sz w:val="16"/>
                <w:szCs w:val="16"/>
                <w:lang w:eastAsia="ru-RU"/>
              </w:rPr>
              <w:t>обязуется  поставить</w:t>
            </w:r>
            <w:proofErr w:type="gramEnd"/>
            <w:r w:rsidRPr="00E9569F">
              <w:rPr>
                <w:rFonts w:ascii="Times New Roman" w:hAnsi="Times New Roman"/>
                <w:sz w:val="16"/>
                <w:szCs w:val="16"/>
                <w:lang w:eastAsia="ru-RU"/>
              </w:rPr>
              <w:t xml:space="preserve">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85FC0B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2.2. Перечисленные ниже документы и условия, оговоренные в них, образуют данный Договор и считаются его неотъемлемой частью, а именно:</w:t>
            </w:r>
          </w:p>
          <w:p w14:paraId="2C704B9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 настоящий Договор;</w:t>
            </w:r>
          </w:p>
          <w:p w14:paraId="6B110BBD"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перечень закупаемых товаров;</w:t>
            </w:r>
          </w:p>
          <w:p w14:paraId="07FC45B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 техническая спецификация;</w:t>
            </w:r>
          </w:p>
          <w:p w14:paraId="740BB1F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FB7D9F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w:t>
            </w:r>
          </w:p>
          <w:p w14:paraId="4B3225F5"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3. Цена Договора и оплата</w:t>
            </w:r>
          </w:p>
          <w:p w14:paraId="5DE7159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3.1. Общая сумма Договора определяется приложением 1 к Договору и </w:t>
            </w:r>
            <w:proofErr w:type="gramStart"/>
            <w:r w:rsidRPr="00E9569F">
              <w:rPr>
                <w:rFonts w:ascii="Times New Roman" w:hAnsi="Times New Roman"/>
                <w:sz w:val="16"/>
                <w:szCs w:val="16"/>
                <w:lang w:eastAsia="ru-RU"/>
              </w:rPr>
              <w:t xml:space="preserve">составляет </w:t>
            </w:r>
            <w:r>
              <w:rPr>
                <w:rFonts w:ascii="Times New Roman" w:hAnsi="Times New Roman"/>
                <w:sz w:val="16"/>
                <w:szCs w:val="16"/>
                <w:lang w:eastAsia="ru-RU"/>
              </w:rPr>
              <w:t xml:space="preserve"> _</w:t>
            </w:r>
            <w:proofErr w:type="gramEnd"/>
            <w:r>
              <w:rPr>
                <w:rFonts w:ascii="Times New Roman" w:hAnsi="Times New Roman"/>
                <w:sz w:val="16"/>
                <w:szCs w:val="16"/>
                <w:lang w:eastAsia="ru-RU"/>
              </w:rPr>
              <w:t>__________</w:t>
            </w:r>
            <w:r w:rsidRPr="00650A0C">
              <w:rPr>
                <w:rFonts w:ascii="Times New Roman" w:eastAsia="Times New Roman" w:hAnsi="Times New Roman"/>
                <w:color w:val="000000"/>
                <w:sz w:val="16"/>
                <w:szCs w:val="16"/>
                <w:lang w:eastAsia="ru-RU"/>
              </w:rPr>
              <w:t xml:space="preserve">() </w:t>
            </w:r>
            <w:proofErr w:type="spellStart"/>
            <w:r w:rsidRPr="00650A0C">
              <w:rPr>
                <w:rFonts w:ascii="Times New Roman" w:eastAsia="Times New Roman" w:hAnsi="Times New Roman"/>
                <w:bCs/>
                <w:color w:val="000000"/>
                <w:sz w:val="16"/>
                <w:szCs w:val="16"/>
                <w:lang w:eastAsia="ru-RU"/>
              </w:rPr>
              <w:t>теңге</w:t>
            </w:r>
            <w:proofErr w:type="spellEnd"/>
            <w:r w:rsidRPr="00650A0C">
              <w:rPr>
                <w:rFonts w:ascii="Times New Roman" w:eastAsia="Times New Roman" w:hAnsi="Times New Roman"/>
                <w:bCs/>
                <w:color w:val="000000"/>
                <w:sz w:val="16"/>
                <w:szCs w:val="16"/>
                <w:lang w:eastAsia="ru-RU"/>
              </w:rPr>
              <w:t xml:space="preserve"> 00 тиы</w:t>
            </w:r>
            <w:r w:rsidRPr="004C302A">
              <w:rPr>
                <w:rFonts w:ascii="Times New Roman" w:eastAsia="Times New Roman" w:hAnsi="Times New Roman"/>
                <w:bCs/>
                <w:color w:val="000000"/>
                <w:sz w:val="16"/>
                <w:szCs w:val="16"/>
                <w:highlight w:val="yellow"/>
                <w:lang w:eastAsia="ru-RU"/>
              </w:rPr>
              <w:t>н</w:t>
            </w:r>
            <w:r w:rsidRPr="00E9569F">
              <w:rPr>
                <w:rFonts w:ascii="Times New Roman" w:hAnsi="Times New Roman"/>
                <w:color w:val="000000"/>
                <w:sz w:val="16"/>
                <w:szCs w:val="16"/>
              </w:rPr>
              <w:t xml:space="preserve"> </w:t>
            </w:r>
            <w:r w:rsidRPr="00E9569F">
              <w:rPr>
                <w:rFonts w:ascii="Times New Roman" w:hAnsi="Times New Roman"/>
                <w:sz w:val="16"/>
                <w:szCs w:val="16"/>
                <w:lang w:eastAsia="ru-RU"/>
              </w:rPr>
              <w:t>и включает все расходы, связанные с поставкой Товаров, а также все налоги и сборы, предусмотренные законодательством Республики Казахстан (далее – сумма Договора).</w:t>
            </w:r>
          </w:p>
          <w:p w14:paraId="05356B0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3.2. Оплата за поставленный Товар производится Заказчиком путем перечисления денежных средств на расчетный счет Поставщика не </w:t>
            </w:r>
            <w:r w:rsidRPr="00E9569F">
              <w:rPr>
                <w:rFonts w:ascii="Times New Roman" w:hAnsi="Times New Roman"/>
                <w:sz w:val="16"/>
                <w:szCs w:val="16"/>
                <w:lang w:eastAsia="ru-RU"/>
              </w:rPr>
              <w:lastRenderedPageBreak/>
              <w:t>позднее 30 (тридцати) календарных дней с даты подписания Сторонами акта приема-передачи Товара.</w:t>
            </w:r>
          </w:p>
          <w:p w14:paraId="6D56AA9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3.3. Необходимые документы, предшествующие оплате:</w:t>
            </w:r>
          </w:p>
          <w:p w14:paraId="30DBBA5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1) подписанный  Договор;</w:t>
            </w:r>
          </w:p>
          <w:p w14:paraId="7888D17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2) накладная;</w:t>
            </w:r>
          </w:p>
          <w:p w14:paraId="33D8494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3) акт(ы) приема-передачи товара(</w:t>
            </w:r>
            <w:proofErr w:type="spellStart"/>
            <w:r w:rsidRPr="00E9569F">
              <w:rPr>
                <w:rFonts w:ascii="Times New Roman" w:hAnsi="Times New Roman"/>
                <w:sz w:val="16"/>
                <w:szCs w:val="16"/>
                <w:lang w:eastAsia="ru-RU"/>
              </w:rPr>
              <w:t>ов</w:t>
            </w:r>
            <w:proofErr w:type="spellEnd"/>
            <w:r w:rsidRPr="00E9569F">
              <w:rPr>
                <w:rFonts w:ascii="Times New Roman" w:hAnsi="Times New Roman"/>
                <w:sz w:val="16"/>
                <w:szCs w:val="16"/>
                <w:lang w:eastAsia="ru-RU"/>
              </w:rPr>
              <w:t>);</w:t>
            </w:r>
          </w:p>
          <w:p w14:paraId="0B7FDF4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4 счет-фактура с описанием, указанием количества, цены единицы и общей суммы поставленных товаров, представленная Поставщиком Заказчику.</w:t>
            </w:r>
          </w:p>
          <w:p w14:paraId="43A50F91" w14:textId="77777777" w:rsidR="0041287E" w:rsidRPr="00E9569F" w:rsidRDefault="0041287E" w:rsidP="00973BCA">
            <w:pPr>
              <w:pStyle w:val="a6"/>
              <w:rPr>
                <w:rFonts w:ascii="Times New Roman" w:hAnsi="Times New Roman"/>
                <w:sz w:val="16"/>
                <w:szCs w:val="16"/>
                <w:lang w:eastAsia="ru-RU"/>
              </w:rPr>
            </w:pPr>
          </w:p>
          <w:p w14:paraId="2E52FBAD" w14:textId="77777777" w:rsidR="0041287E" w:rsidRPr="00E9569F" w:rsidRDefault="0041287E" w:rsidP="00973BCA">
            <w:pPr>
              <w:pStyle w:val="a6"/>
              <w:jc w:val="center"/>
              <w:rPr>
                <w:rFonts w:ascii="Times New Roman" w:hAnsi="Times New Roman"/>
                <w:b/>
                <w:sz w:val="16"/>
                <w:szCs w:val="16"/>
                <w:lang w:eastAsia="ru-RU"/>
              </w:rPr>
            </w:pPr>
          </w:p>
          <w:p w14:paraId="408DF90F"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4. Условия поставки и приемки товара</w:t>
            </w:r>
          </w:p>
          <w:p w14:paraId="21988CC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4.1. Товары, поставляемые в рамках Договора, должны соответствовать или быть выше стандартов, указанных в технической спецификации.</w:t>
            </w:r>
          </w:p>
          <w:p w14:paraId="745E012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4.2.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555EA12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A598F1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4.3.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8D24B9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4.4.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46AB374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4.5. Упаковка и маркировка ящиков, а также документация внутри и вне ее должны строго соответствовать законодательству Республики Казахстан.</w:t>
            </w:r>
          </w:p>
          <w:p w14:paraId="31745A9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4.6.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7C4046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4.7.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5E8FFEB" w14:textId="77777777" w:rsidR="0041287E" w:rsidRPr="00E9569F" w:rsidRDefault="0041287E" w:rsidP="00973BCA">
            <w:pPr>
              <w:pStyle w:val="a6"/>
              <w:rPr>
                <w:rFonts w:ascii="Times New Roman" w:hAnsi="Times New Roman"/>
                <w:sz w:val="16"/>
                <w:szCs w:val="16"/>
                <w:lang w:eastAsia="ru-RU"/>
              </w:rPr>
            </w:pPr>
          </w:p>
          <w:p w14:paraId="26AE8575"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5. Особенности поставки и приемки медицинской техники</w:t>
            </w:r>
          </w:p>
          <w:p w14:paraId="10429DFE" w14:textId="77777777" w:rsidR="0041287E" w:rsidRPr="00E9569F" w:rsidRDefault="0041287E" w:rsidP="00973BCA">
            <w:pPr>
              <w:pStyle w:val="a6"/>
              <w:rPr>
                <w:rFonts w:ascii="Times New Roman" w:hAnsi="Times New Roman"/>
                <w:sz w:val="16"/>
                <w:szCs w:val="16"/>
                <w:lang w:eastAsia="ru-RU"/>
              </w:rPr>
            </w:pPr>
          </w:p>
          <w:p w14:paraId="66B3CD7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ADF722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5.2.  В рамках данного Договора Поставщик должен предоставить услуги, указанные в тендерной документации.</w:t>
            </w:r>
          </w:p>
          <w:p w14:paraId="092A328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5.3. Цены на сопутствующие услуги включены в цену Договора.</w:t>
            </w:r>
          </w:p>
          <w:p w14:paraId="32E15D6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5.4.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AC8212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5.5.  Поставщик, в случае прекращения производства им запасных частей, должен:</w:t>
            </w:r>
          </w:p>
          <w:p w14:paraId="3AAC1FD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84D888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17BFA6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5.6. Поставщик гарантирует, что товары, поставленные в рамках Договора:</w:t>
            </w:r>
          </w:p>
          <w:p w14:paraId="1C41834E"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1) являются новыми, неиспользованными, новейшими либо серийными </w:t>
            </w:r>
            <w:r w:rsidRPr="00E9569F">
              <w:rPr>
                <w:rFonts w:ascii="Times New Roman" w:hAnsi="Times New Roman"/>
                <w:sz w:val="16"/>
                <w:szCs w:val="16"/>
                <w:lang w:eastAsia="ru-RU"/>
              </w:rPr>
              <w:lastRenderedPageBreak/>
              <w:t>моделями, отражающими все последние модификации конструкций и материалов, если Договором не предусмотрено иное;</w:t>
            </w:r>
          </w:p>
          <w:p w14:paraId="18570AED"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E4AD36E"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5.7.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79DF8AD"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5.8.  Эта гарантия действительна в течение 365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259FD4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5.9. Заказчик обязан оперативно уведомить Поставщика в письменном виде обо всех претензиях, связанных с данной гарантией.</w:t>
            </w:r>
          </w:p>
          <w:p w14:paraId="5155A2E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5.10.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D57F85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DE68A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961F36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DC4D393" w14:textId="77777777" w:rsidR="0041287E" w:rsidRPr="00E9569F" w:rsidRDefault="0041287E" w:rsidP="00973BCA">
            <w:pPr>
              <w:pStyle w:val="a6"/>
              <w:rPr>
                <w:rFonts w:ascii="Times New Roman" w:hAnsi="Times New Roman"/>
                <w:sz w:val="16"/>
                <w:szCs w:val="16"/>
                <w:lang w:eastAsia="ru-RU"/>
              </w:rPr>
            </w:pPr>
          </w:p>
          <w:p w14:paraId="42F577C2"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6. Ответственность Сторон</w:t>
            </w:r>
          </w:p>
          <w:p w14:paraId="5E0020A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6.1.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5F14B9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6.2. Поставка товаров и предоставление услуг должны осуществляться Поставщиком в соответствии с графиком, указанным в таблице цен.</w:t>
            </w:r>
          </w:p>
          <w:p w14:paraId="54EE683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6.3.  Задержка с выполнением поставки со стороны поставщика приводит к удержанию обеспечения исполнения договора и выплате неустойки.</w:t>
            </w:r>
          </w:p>
          <w:p w14:paraId="5920662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AFB1EF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EE0945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8A6E16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252247E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34. При возникновении форс-мажорных обстоятельств Сторона, у </w:t>
            </w:r>
            <w:r w:rsidRPr="00E9569F">
              <w:rPr>
                <w:rFonts w:ascii="Times New Roman" w:hAnsi="Times New Roman"/>
                <w:sz w:val="16"/>
                <w:szCs w:val="16"/>
                <w:lang w:eastAsia="ru-RU"/>
              </w:rPr>
              <w:lastRenderedPageBreak/>
              <w:t xml:space="preserve">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E9569F">
              <w:rPr>
                <w:rFonts w:ascii="Times New Roman" w:hAnsi="Times New Roman"/>
                <w:sz w:val="16"/>
                <w:szCs w:val="16"/>
                <w:lang w:eastAsia="ru-RU"/>
              </w:rPr>
              <w:t>Неуведомление</w:t>
            </w:r>
            <w:proofErr w:type="spellEnd"/>
            <w:r w:rsidRPr="00E9569F">
              <w:rPr>
                <w:rFonts w:ascii="Times New Roman" w:hAnsi="Times New Roman"/>
                <w:sz w:val="16"/>
                <w:szCs w:val="16"/>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F2CF25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6A5A88E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E435C8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6940EFD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B3D2A2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486CBFE"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724CC788" w14:textId="77777777" w:rsidR="0041287E" w:rsidRPr="00E9569F" w:rsidRDefault="0041287E" w:rsidP="00973BCA">
            <w:pPr>
              <w:pStyle w:val="a6"/>
              <w:rPr>
                <w:rFonts w:ascii="Times New Roman" w:hAnsi="Times New Roman"/>
                <w:sz w:val="16"/>
                <w:szCs w:val="16"/>
                <w:lang w:eastAsia="ru-RU"/>
              </w:rPr>
            </w:pPr>
          </w:p>
          <w:p w14:paraId="068F9AC8"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7. Конфиденциальность</w:t>
            </w:r>
          </w:p>
          <w:p w14:paraId="4E318D3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5E02AD40"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 во время раскрытия находилась в публичном доступе;</w:t>
            </w:r>
          </w:p>
          <w:p w14:paraId="27BD5448"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557147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18B7F51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44141A0"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7F76A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52F7FB93" w14:textId="77777777" w:rsidR="0041287E" w:rsidRPr="00E9569F" w:rsidRDefault="0041287E" w:rsidP="00973BCA">
            <w:pPr>
              <w:pStyle w:val="a6"/>
              <w:rPr>
                <w:rFonts w:ascii="Times New Roman" w:hAnsi="Times New Roman"/>
                <w:sz w:val="16"/>
                <w:szCs w:val="16"/>
                <w:lang w:eastAsia="ru-RU"/>
              </w:rPr>
            </w:pPr>
          </w:p>
          <w:p w14:paraId="0E7B0980"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8. Заключительные положения</w:t>
            </w:r>
          </w:p>
          <w:p w14:paraId="212837D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w:t>
            </w:r>
            <w:r w:rsidRPr="00E9569F">
              <w:rPr>
                <w:rFonts w:ascii="Times New Roman" w:hAnsi="Times New Roman"/>
                <w:sz w:val="16"/>
                <w:szCs w:val="16"/>
                <w:lang w:eastAsia="ru-RU"/>
              </w:rPr>
              <w:lastRenderedPageBreak/>
              <w:t>Вся относящаяся к Договору переписка и другая документация, которой обмениваются стороны, должны соответствовать данным условиям.</w:t>
            </w:r>
          </w:p>
          <w:p w14:paraId="1EF2D96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58ACA8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89CC1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14:paraId="796800D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46.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F47067" w14:textId="77777777" w:rsidR="0041287E" w:rsidRPr="00E9569F" w:rsidRDefault="0041287E" w:rsidP="00973BCA">
            <w:pPr>
              <w:ind w:left="176" w:firstLine="142"/>
              <w:jc w:val="center"/>
              <w:rPr>
                <w:rFonts w:ascii="Times New Roman" w:eastAsia="Times New Roman" w:hAnsi="Times New Roman"/>
                <w:b/>
                <w:sz w:val="16"/>
                <w:szCs w:val="16"/>
                <w:lang w:eastAsia="ru-RU"/>
              </w:rPr>
            </w:pPr>
          </w:p>
          <w:p w14:paraId="2D88D97D" w14:textId="77777777" w:rsidR="0041287E" w:rsidRPr="00E9569F" w:rsidRDefault="0041287E" w:rsidP="00973BCA">
            <w:pPr>
              <w:ind w:left="176" w:firstLine="142"/>
              <w:jc w:val="center"/>
              <w:rPr>
                <w:rFonts w:ascii="Times New Roman" w:eastAsia="Times New Roman" w:hAnsi="Times New Roman"/>
                <w:b/>
                <w:sz w:val="16"/>
                <w:szCs w:val="16"/>
                <w:lang w:eastAsia="ru-RU"/>
              </w:rPr>
            </w:pPr>
            <w:r w:rsidRPr="00E9569F">
              <w:rPr>
                <w:rFonts w:ascii="Times New Roman" w:hAnsi="Times New Roman"/>
                <w:b/>
                <w:sz w:val="16"/>
                <w:szCs w:val="16"/>
                <w:lang w:eastAsia="ru-RU"/>
              </w:rPr>
              <w:t>Глава</w:t>
            </w:r>
            <w:r w:rsidRPr="00E9569F">
              <w:rPr>
                <w:rFonts w:ascii="Times New Roman" w:eastAsia="Times New Roman" w:hAnsi="Times New Roman"/>
                <w:b/>
                <w:sz w:val="16"/>
                <w:szCs w:val="16"/>
                <w:lang w:eastAsia="ru-RU"/>
              </w:rPr>
              <w:t xml:space="preserve"> 9. Реквизиты Сторон</w:t>
            </w:r>
          </w:p>
          <w:p w14:paraId="760C617B" w14:textId="77777777" w:rsidR="0041287E" w:rsidRPr="00E9569F" w:rsidRDefault="0041287E" w:rsidP="00973BCA">
            <w:pPr>
              <w:ind w:left="176" w:hanging="176"/>
              <w:rPr>
                <w:rFonts w:ascii="Times New Roman" w:eastAsia="Times New Roman" w:hAnsi="Times New Roman"/>
                <w:b/>
                <w:sz w:val="16"/>
                <w:szCs w:val="16"/>
                <w:lang w:val="kk-KZ" w:eastAsia="ru-RU"/>
              </w:rPr>
            </w:pPr>
            <w:r w:rsidRPr="00E9569F">
              <w:rPr>
                <w:rFonts w:ascii="Times New Roman" w:eastAsia="Times New Roman" w:hAnsi="Times New Roman"/>
                <w:b/>
                <w:sz w:val="16"/>
                <w:szCs w:val="16"/>
                <w:lang w:eastAsia="ru-RU"/>
              </w:rPr>
              <w:t>Заказчик</w:t>
            </w:r>
            <w:r w:rsidRPr="00E9569F">
              <w:rPr>
                <w:rFonts w:ascii="Times New Roman" w:eastAsia="Times New Roman" w:hAnsi="Times New Roman"/>
                <w:b/>
                <w:sz w:val="16"/>
                <w:szCs w:val="16"/>
                <w:lang w:val="kk-KZ" w:eastAsia="ru-RU"/>
              </w:rPr>
              <w:t>:</w:t>
            </w:r>
          </w:p>
          <w:p w14:paraId="54049A0D" w14:textId="77777777" w:rsidR="0041287E" w:rsidRPr="00E9569F" w:rsidRDefault="0041287E" w:rsidP="00973BCA">
            <w:pPr>
              <w:pStyle w:val="a6"/>
              <w:rPr>
                <w:rFonts w:ascii="Times New Roman" w:hAnsi="Times New Roman"/>
                <w:b/>
                <w:sz w:val="16"/>
                <w:szCs w:val="16"/>
                <w:lang w:val="kk-KZ"/>
              </w:rPr>
            </w:pPr>
          </w:p>
          <w:p w14:paraId="4F96D3FE" w14:textId="77777777" w:rsidR="0041287E" w:rsidRPr="00E9569F" w:rsidRDefault="0041287E" w:rsidP="00973BCA">
            <w:pPr>
              <w:pStyle w:val="a6"/>
              <w:rPr>
                <w:rFonts w:ascii="Times New Roman" w:hAnsi="Times New Roman"/>
                <w:b/>
                <w:sz w:val="16"/>
                <w:szCs w:val="16"/>
                <w:lang w:val="kk-KZ"/>
              </w:rPr>
            </w:pPr>
          </w:p>
          <w:p w14:paraId="684F86FF" w14:textId="77777777" w:rsidR="0041287E" w:rsidRPr="00DA46D6" w:rsidRDefault="0041287E" w:rsidP="00973BCA">
            <w:pPr>
              <w:pStyle w:val="a6"/>
              <w:rPr>
                <w:rFonts w:ascii="Times New Roman" w:hAnsi="Times New Roman"/>
                <w:color w:val="333333"/>
                <w:sz w:val="16"/>
                <w:szCs w:val="16"/>
                <w:shd w:val="clear" w:color="auto" w:fill="F9F9F9"/>
              </w:rPr>
            </w:pPr>
            <w:r w:rsidRPr="00DA46D6">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DA46D6">
              <w:rPr>
                <w:rFonts w:ascii="Times New Roman" w:hAnsi="Times New Roman"/>
                <w:color w:val="333333"/>
                <w:sz w:val="16"/>
                <w:szCs w:val="16"/>
              </w:rPr>
              <w:br/>
            </w:r>
            <w:proofErr w:type="spellStart"/>
            <w:r w:rsidRPr="00DA46D6">
              <w:rPr>
                <w:rFonts w:ascii="Times New Roman" w:hAnsi="Times New Roman"/>
                <w:color w:val="333333"/>
                <w:sz w:val="16"/>
                <w:szCs w:val="16"/>
                <w:shd w:val="clear" w:color="auto" w:fill="F9F9F9"/>
              </w:rPr>
              <w:t>г.Алматы</w:t>
            </w:r>
            <w:proofErr w:type="spellEnd"/>
            <w:r w:rsidRPr="00DA46D6">
              <w:rPr>
                <w:rFonts w:ascii="Times New Roman" w:hAnsi="Times New Roman"/>
                <w:color w:val="333333"/>
                <w:sz w:val="16"/>
                <w:szCs w:val="16"/>
                <w:shd w:val="clear" w:color="auto" w:fill="F9F9F9"/>
              </w:rPr>
              <w:t xml:space="preserve">, </w:t>
            </w:r>
            <w:proofErr w:type="spellStart"/>
            <w:r w:rsidRPr="00DA46D6">
              <w:rPr>
                <w:rFonts w:ascii="Times New Roman" w:hAnsi="Times New Roman"/>
                <w:color w:val="333333"/>
                <w:sz w:val="16"/>
                <w:szCs w:val="16"/>
                <w:shd w:val="clear" w:color="auto" w:fill="F9F9F9"/>
              </w:rPr>
              <w:t>Алмалинский</w:t>
            </w:r>
            <w:proofErr w:type="spellEnd"/>
            <w:r w:rsidRPr="00DA46D6">
              <w:rPr>
                <w:rFonts w:ascii="Times New Roman" w:hAnsi="Times New Roman"/>
                <w:color w:val="333333"/>
                <w:sz w:val="16"/>
                <w:szCs w:val="16"/>
                <w:shd w:val="clear" w:color="auto" w:fill="F9F9F9"/>
              </w:rPr>
              <w:t xml:space="preserve"> район, </w:t>
            </w:r>
            <w:proofErr w:type="gramStart"/>
            <w:r w:rsidRPr="00DA46D6">
              <w:rPr>
                <w:rFonts w:ascii="Times New Roman" w:hAnsi="Times New Roman"/>
                <w:color w:val="333333"/>
                <w:sz w:val="16"/>
                <w:szCs w:val="16"/>
                <w:shd w:val="clear" w:color="auto" w:fill="F9F9F9"/>
              </w:rPr>
              <w:t>Амангельды ,</w:t>
            </w:r>
            <w:proofErr w:type="gramEnd"/>
            <w:r w:rsidRPr="00DA46D6">
              <w:rPr>
                <w:rFonts w:ascii="Times New Roman" w:hAnsi="Times New Roman"/>
                <w:color w:val="333333"/>
                <w:sz w:val="16"/>
                <w:szCs w:val="16"/>
                <w:shd w:val="clear" w:color="auto" w:fill="F9F9F9"/>
              </w:rPr>
              <w:t xml:space="preserve"> 41</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БИН 990240002849</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БИК KCJBKZKX</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ИИК KZ768560000000011720</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АО "Банк </w:t>
            </w:r>
            <w:proofErr w:type="spellStart"/>
            <w:r w:rsidRPr="00DA46D6">
              <w:rPr>
                <w:rFonts w:ascii="Times New Roman" w:hAnsi="Times New Roman"/>
                <w:color w:val="333333"/>
                <w:sz w:val="16"/>
                <w:szCs w:val="16"/>
                <w:shd w:val="clear" w:color="auto" w:fill="F9F9F9"/>
              </w:rPr>
              <w:t>ЦентрКредит</w:t>
            </w:r>
            <w:proofErr w:type="spellEnd"/>
            <w:r w:rsidRPr="00DA46D6">
              <w:rPr>
                <w:rFonts w:ascii="Times New Roman" w:hAnsi="Times New Roman"/>
                <w:color w:val="333333"/>
                <w:sz w:val="16"/>
                <w:szCs w:val="16"/>
                <w:shd w:val="clear" w:color="auto" w:fill="F9F9F9"/>
              </w:rPr>
              <w:t>"</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Тел.: 8-705-575-80-55</w:t>
            </w:r>
          </w:p>
          <w:p w14:paraId="4DFAC8AA" w14:textId="77777777" w:rsidR="0041287E" w:rsidRPr="00001B25" w:rsidRDefault="0041287E" w:rsidP="00973BCA">
            <w:pPr>
              <w:pStyle w:val="a6"/>
              <w:rPr>
                <w:rFonts w:ascii="Times New Roman" w:hAnsi="Times New Roman"/>
                <w:sz w:val="16"/>
                <w:szCs w:val="16"/>
              </w:rPr>
            </w:pP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Главный врач_________________ </w:t>
            </w:r>
          </w:p>
        </w:tc>
      </w:tr>
      <w:tr w:rsidR="0041287E" w:rsidRPr="00E9569F" w14:paraId="147AD72B" w14:textId="77777777" w:rsidTr="00973BCA">
        <w:trPr>
          <w:trHeight w:val="3824"/>
        </w:trPr>
        <w:tc>
          <w:tcPr>
            <w:tcW w:w="5178" w:type="dxa"/>
            <w:shd w:val="clear" w:color="auto" w:fill="FFFFFF" w:themeFill="background1"/>
          </w:tcPr>
          <w:p w14:paraId="42C26DCB" w14:textId="77777777" w:rsidR="0041287E" w:rsidRPr="00E9569F" w:rsidRDefault="0041287E" w:rsidP="00973BCA">
            <w:pPr>
              <w:rPr>
                <w:rFonts w:ascii="Times New Roman" w:hAnsi="Times New Roman"/>
                <w:b/>
                <w:sz w:val="16"/>
                <w:szCs w:val="16"/>
                <w:lang w:val="kk-KZ"/>
              </w:rPr>
            </w:pPr>
            <w:r w:rsidRPr="00E9569F">
              <w:rPr>
                <w:rFonts w:ascii="Times New Roman" w:hAnsi="Times New Roman"/>
                <w:b/>
                <w:sz w:val="16"/>
                <w:szCs w:val="16"/>
                <w:lang w:val="kk-KZ"/>
              </w:rPr>
              <w:lastRenderedPageBreak/>
              <w:t xml:space="preserve">Өнім беруші: </w:t>
            </w:r>
          </w:p>
          <w:p w14:paraId="37FADF8F" w14:textId="77777777" w:rsidR="0041287E" w:rsidRPr="00E9569F" w:rsidRDefault="0041287E" w:rsidP="00973BCA">
            <w:pPr>
              <w:ind w:left="34"/>
              <w:jc w:val="both"/>
              <w:rPr>
                <w:rFonts w:ascii="Times New Roman" w:hAnsi="Times New Roman"/>
                <w:b/>
                <w:bCs/>
                <w:color w:val="000000"/>
                <w:spacing w:val="2"/>
                <w:sz w:val="16"/>
                <w:szCs w:val="16"/>
              </w:rPr>
            </w:pPr>
          </w:p>
        </w:tc>
        <w:tc>
          <w:tcPr>
            <w:tcW w:w="5212" w:type="dxa"/>
          </w:tcPr>
          <w:p w14:paraId="2E5F507C" w14:textId="77777777" w:rsidR="0041287E" w:rsidRPr="00E9569F" w:rsidRDefault="0041287E" w:rsidP="00973BCA">
            <w:pPr>
              <w:pStyle w:val="a6"/>
              <w:rPr>
                <w:rFonts w:ascii="Times New Roman" w:hAnsi="Times New Roman"/>
                <w:b/>
                <w:sz w:val="16"/>
                <w:szCs w:val="16"/>
                <w:lang w:val="kk-KZ"/>
              </w:rPr>
            </w:pPr>
            <w:r w:rsidRPr="00E9569F">
              <w:rPr>
                <w:rFonts w:ascii="Times New Roman" w:eastAsia="Times New Roman" w:hAnsi="Times New Roman"/>
                <w:b/>
                <w:sz w:val="16"/>
                <w:szCs w:val="16"/>
                <w:lang w:eastAsia="ru-RU"/>
              </w:rPr>
              <w:t>Поставщик</w:t>
            </w:r>
            <w:r w:rsidRPr="00E9569F">
              <w:rPr>
                <w:rFonts w:ascii="Times New Roman" w:eastAsia="Times New Roman" w:hAnsi="Times New Roman"/>
                <w:b/>
                <w:sz w:val="16"/>
                <w:szCs w:val="16"/>
                <w:lang w:val="kk-KZ" w:eastAsia="ru-RU"/>
              </w:rPr>
              <w:t>:</w:t>
            </w:r>
            <w:r w:rsidRPr="00E9569F">
              <w:rPr>
                <w:rFonts w:ascii="Times New Roman" w:eastAsia="Times New Roman" w:hAnsi="Times New Roman"/>
                <w:b/>
                <w:sz w:val="16"/>
                <w:szCs w:val="16"/>
                <w:lang w:eastAsia="ru-RU"/>
              </w:rPr>
              <w:t xml:space="preserve"> </w:t>
            </w:r>
            <w:r w:rsidRPr="00E9569F">
              <w:rPr>
                <w:rFonts w:ascii="Times New Roman" w:hAnsi="Times New Roman"/>
                <w:b/>
                <w:sz w:val="16"/>
                <w:szCs w:val="16"/>
                <w:lang w:val="kk-KZ"/>
              </w:rPr>
              <w:t xml:space="preserve"> </w:t>
            </w:r>
          </w:p>
          <w:p w14:paraId="199F6F3B" w14:textId="77777777" w:rsidR="0041287E" w:rsidRPr="00E9569F" w:rsidRDefault="0041287E" w:rsidP="00973BCA">
            <w:pPr>
              <w:rPr>
                <w:rFonts w:ascii="Times New Roman" w:eastAsia="Times New Roman" w:hAnsi="Times New Roman"/>
                <w:b/>
                <w:sz w:val="16"/>
                <w:szCs w:val="16"/>
                <w:lang w:eastAsia="ru-RU"/>
              </w:rPr>
            </w:pPr>
            <w:r w:rsidRPr="001073C4">
              <w:rPr>
                <w:rFonts w:ascii="Times New Roman" w:hAnsi="Times New Roman"/>
                <w:sz w:val="16"/>
                <w:szCs w:val="16"/>
              </w:rPr>
              <w:t>.</w:t>
            </w:r>
          </w:p>
        </w:tc>
      </w:tr>
    </w:tbl>
    <w:p w14:paraId="479D50F5" w14:textId="77777777" w:rsidR="0041287E" w:rsidRPr="00E9569F" w:rsidRDefault="0041287E" w:rsidP="0041287E">
      <w:pPr>
        <w:spacing w:line="240" w:lineRule="auto"/>
        <w:rPr>
          <w:rFonts w:ascii="Times New Roman" w:hAnsi="Times New Roman"/>
          <w:sz w:val="16"/>
          <w:szCs w:val="16"/>
        </w:rPr>
      </w:pPr>
    </w:p>
    <w:p w14:paraId="793793A7" w14:textId="77777777" w:rsidR="0041287E" w:rsidRPr="00E9569F" w:rsidRDefault="0041287E" w:rsidP="0041287E">
      <w:pPr>
        <w:spacing w:line="240" w:lineRule="auto"/>
        <w:rPr>
          <w:rFonts w:ascii="Times New Roman" w:hAnsi="Times New Roman"/>
          <w:sz w:val="16"/>
          <w:szCs w:val="16"/>
        </w:rPr>
      </w:pPr>
    </w:p>
    <w:p w14:paraId="642866E6" w14:textId="77777777" w:rsidR="0041287E" w:rsidRPr="00E9569F" w:rsidRDefault="0041287E" w:rsidP="0041287E">
      <w:pPr>
        <w:spacing w:line="240" w:lineRule="auto"/>
        <w:rPr>
          <w:rFonts w:ascii="Times New Roman" w:hAnsi="Times New Roman"/>
          <w:sz w:val="16"/>
          <w:szCs w:val="16"/>
        </w:rPr>
      </w:pPr>
    </w:p>
    <w:p w14:paraId="7D0081DB" w14:textId="77777777" w:rsidR="0041287E" w:rsidRPr="00E9569F" w:rsidRDefault="0041287E" w:rsidP="0041287E">
      <w:pPr>
        <w:spacing w:line="240" w:lineRule="auto"/>
        <w:rPr>
          <w:rFonts w:ascii="Times New Roman" w:hAnsi="Times New Roman"/>
          <w:sz w:val="16"/>
          <w:szCs w:val="16"/>
        </w:rPr>
      </w:pPr>
    </w:p>
    <w:p w14:paraId="1782BBE0" w14:textId="77777777" w:rsidR="0041287E" w:rsidRPr="00E9569F" w:rsidRDefault="0041287E" w:rsidP="0041287E">
      <w:pPr>
        <w:spacing w:line="240" w:lineRule="auto"/>
        <w:rPr>
          <w:rFonts w:ascii="Times New Roman" w:hAnsi="Times New Roman"/>
          <w:sz w:val="16"/>
          <w:szCs w:val="16"/>
        </w:rPr>
      </w:pPr>
    </w:p>
    <w:p w14:paraId="0D6E4A08" w14:textId="77777777" w:rsidR="0041287E" w:rsidRPr="00E9569F" w:rsidRDefault="0041287E" w:rsidP="0041287E">
      <w:pPr>
        <w:spacing w:line="240" w:lineRule="auto"/>
        <w:rPr>
          <w:rFonts w:ascii="Times New Roman" w:hAnsi="Times New Roman"/>
          <w:sz w:val="16"/>
          <w:szCs w:val="16"/>
        </w:rPr>
      </w:pPr>
    </w:p>
    <w:p w14:paraId="5B1ADD96" w14:textId="77777777" w:rsidR="0041287E" w:rsidRPr="00E9569F" w:rsidRDefault="0041287E" w:rsidP="0041287E">
      <w:pPr>
        <w:spacing w:line="240" w:lineRule="auto"/>
        <w:rPr>
          <w:rFonts w:ascii="Times New Roman" w:hAnsi="Times New Roman"/>
          <w:sz w:val="16"/>
          <w:szCs w:val="16"/>
        </w:rPr>
      </w:pPr>
    </w:p>
    <w:p w14:paraId="30B3A4AD" w14:textId="77777777" w:rsidR="0041287E" w:rsidRPr="00E9569F" w:rsidRDefault="0041287E" w:rsidP="0041287E">
      <w:pPr>
        <w:spacing w:line="240" w:lineRule="auto"/>
        <w:rPr>
          <w:rFonts w:ascii="Times New Roman" w:hAnsi="Times New Roman"/>
          <w:sz w:val="16"/>
          <w:szCs w:val="16"/>
        </w:rPr>
      </w:pPr>
    </w:p>
    <w:p w14:paraId="76C14AE0" w14:textId="77777777" w:rsidR="0041287E" w:rsidRPr="00E9569F" w:rsidRDefault="0041287E" w:rsidP="0041287E">
      <w:pPr>
        <w:spacing w:line="240" w:lineRule="auto"/>
        <w:rPr>
          <w:rFonts w:ascii="Times New Roman" w:hAnsi="Times New Roman"/>
          <w:sz w:val="16"/>
          <w:szCs w:val="16"/>
        </w:rPr>
      </w:pPr>
    </w:p>
    <w:p w14:paraId="70625EE5" w14:textId="77777777" w:rsidR="0041287E" w:rsidRPr="00E9569F" w:rsidRDefault="0041287E" w:rsidP="0041287E">
      <w:pPr>
        <w:spacing w:line="240" w:lineRule="auto"/>
        <w:rPr>
          <w:rFonts w:ascii="Times New Roman" w:hAnsi="Times New Roman"/>
          <w:sz w:val="16"/>
          <w:szCs w:val="16"/>
        </w:rPr>
      </w:pPr>
    </w:p>
    <w:p w14:paraId="08DF6A36" w14:textId="77777777" w:rsidR="0041287E" w:rsidRPr="00E9569F" w:rsidRDefault="0041287E" w:rsidP="0041287E">
      <w:pPr>
        <w:spacing w:line="240" w:lineRule="auto"/>
        <w:rPr>
          <w:rFonts w:ascii="Times New Roman" w:hAnsi="Times New Roman"/>
          <w:sz w:val="16"/>
          <w:szCs w:val="16"/>
        </w:rPr>
      </w:pPr>
    </w:p>
    <w:p w14:paraId="7DFA4632" w14:textId="77777777" w:rsidR="0041287E" w:rsidRPr="00E9569F" w:rsidRDefault="0041287E" w:rsidP="0041287E">
      <w:pPr>
        <w:spacing w:line="240" w:lineRule="auto"/>
        <w:rPr>
          <w:rFonts w:ascii="Times New Roman" w:hAnsi="Times New Roman"/>
          <w:sz w:val="16"/>
          <w:szCs w:val="16"/>
        </w:rPr>
      </w:pPr>
    </w:p>
    <w:p w14:paraId="0563EF4B" w14:textId="77777777" w:rsidR="0041287E" w:rsidRPr="00E9569F" w:rsidRDefault="0041287E" w:rsidP="0041287E">
      <w:pPr>
        <w:spacing w:line="240" w:lineRule="auto"/>
        <w:rPr>
          <w:rFonts w:ascii="Times New Roman" w:hAnsi="Times New Roman"/>
          <w:sz w:val="16"/>
          <w:szCs w:val="16"/>
        </w:rPr>
      </w:pPr>
    </w:p>
    <w:p w14:paraId="65DFBEED" w14:textId="77777777" w:rsidR="0041287E" w:rsidRPr="00E9569F" w:rsidRDefault="0041287E" w:rsidP="0041287E">
      <w:pPr>
        <w:spacing w:line="240" w:lineRule="auto"/>
        <w:rPr>
          <w:rFonts w:ascii="Times New Roman" w:hAnsi="Times New Roman"/>
          <w:sz w:val="16"/>
          <w:szCs w:val="16"/>
        </w:rPr>
      </w:pPr>
    </w:p>
    <w:p w14:paraId="53AC6A28" w14:textId="77777777" w:rsidR="0041287E" w:rsidRPr="00E9569F" w:rsidRDefault="0041287E" w:rsidP="0041287E">
      <w:pPr>
        <w:spacing w:line="240" w:lineRule="auto"/>
        <w:rPr>
          <w:rFonts w:ascii="Times New Roman" w:hAnsi="Times New Roman"/>
          <w:sz w:val="16"/>
          <w:szCs w:val="16"/>
        </w:rPr>
      </w:pPr>
    </w:p>
    <w:p w14:paraId="18715521" w14:textId="77777777" w:rsidR="0041287E" w:rsidRPr="00E9569F" w:rsidRDefault="0041287E" w:rsidP="0041287E">
      <w:pPr>
        <w:spacing w:line="240" w:lineRule="auto"/>
        <w:rPr>
          <w:rFonts w:ascii="Times New Roman" w:hAnsi="Times New Roman"/>
          <w:sz w:val="16"/>
          <w:szCs w:val="16"/>
        </w:rPr>
      </w:pPr>
    </w:p>
    <w:p w14:paraId="4EDB893C" w14:textId="77777777" w:rsidR="0041287E" w:rsidRPr="00E9569F" w:rsidRDefault="0041287E" w:rsidP="0041287E">
      <w:pPr>
        <w:spacing w:line="240" w:lineRule="auto"/>
        <w:rPr>
          <w:rFonts w:ascii="Times New Roman" w:hAnsi="Times New Roman"/>
          <w:sz w:val="16"/>
          <w:szCs w:val="16"/>
        </w:rPr>
      </w:pPr>
    </w:p>
    <w:tbl>
      <w:tblPr>
        <w:tblStyle w:val="a7"/>
        <w:tblW w:w="0" w:type="auto"/>
        <w:tblLook w:val="04A0" w:firstRow="1" w:lastRow="0" w:firstColumn="1" w:lastColumn="0" w:noHBand="0" w:noVBand="1"/>
      </w:tblPr>
      <w:tblGrid>
        <w:gridCol w:w="4788"/>
        <w:gridCol w:w="4783"/>
      </w:tblGrid>
      <w:tr w:rsidR="0041287E" w:rsidRPr="00E9569F" w14:paraId="15A933D0" w14:textId="77777777" w:rsidTr="00973BCA">
        <w:tc>
          <w:tcPr>
            <w:tcW w:w="5097" w:type="dxa"/>
          </w:tcPr>
          <w:p w14:paraId="572CB01E"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Дәрілік</w:t>
            </w:r>
            <w:proofErr w:type="spellEnd"/>
            <w:r w:rsidRPr="00E9569F">
              <w:rPr>
                <w:color w:val="000000"/>
                <w:sz w:val="16"/>
                <w:szCs w:val="16"/>
              </w:rPr>
              <w:t xml:space="preserve"> </w:t>
            </w:r>
            <w:proofErr w:type="spellStart"/>
            <w:r w:rsidRPr="00E9569F">
              <w:rPr>
                <w:color w:val="000000"/>
                <w:sz w:val="16"/>
                <w:szCs w:val="16"/>
              </w:rPr>
              <w:t>заттарды</w:t>
            </w:r>
            <w:proofErr w:type="spellEnd"/>
            <w:r w:rsidRPr="00E9569F">
              <w:rPr>
                <w:color w:val="000000"/>
                <w:sz w:val="16"/>
                <w:szCs w:val="16"/>
              </w:rPr>
              <w:t xml:space="preserve"> </w:t>
            </w:r>
            <w:proofErr w:type="spellStart"/>
            <w:r w:rsidRPr="00E9569F">
              <w:rPr>
                <w:color w:val="000000"/>
                <w:sz w:val="16"/>
                <w:szCs w:val="16"/>
              </w:rPr>
              <w:t>және</w:t>
            </w:r>
            <w:proofErr w:type="spellEnd"/>
          </w:p>
          <w:p w14:paraId="686D4943"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w:t>
            </w:r>
            <w:proofErr w:type="spellStart"/>
            <w:r w:rsidRPr="00E9569F">
              <w:rPr>
                <w:color w:val="000000"/>
                <w:sz w:val="16"/>
                <w:szCs w:val="16"/>
              </w:rPr>
              <w:t>немесе</w:t>
            </w:r>
            <w:proofErr w:type="spellEnd"/>
            <w:r w:rsidRPr="00E9569F">
              <w:rPr>
                <w:color w:val="000000"/>
                <w:sz w:val="16"/>
                <w:szCs w:val="16"/>
              </w:rPr>
              <w:t xml:space="preserve">) </w:t>
            </w:r>
            <w:proofErr w:type="spellStart"/>
            <w:r w:rsidRPr="00E9569F">
              <w:rPr>
                <w:color w:val="000000"/>
                <w:sz w:val="16"/>
                <w:szCs w:val="16"/>
              </w:rPr>
              <w:t>медициналық</w:t>
            </w:r>
            <w:proofErr w:type="spellEnd"/>
          </w:p>
          <w:p w14:paraId="43A06B6D"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бұйымдарды</w:t>
            </w:r>
            <w:proofErr w:type="spellEnd"/>
            <w:r w:rsidRPr="00E9569F">
              <w:rPr>
                <w:color w:val="000000"/>
                <w:sz w:val="16"/>
                <w:szCs w:val="16"/>
              </w:rPr>
              <w:t xml:space="preserve"> </w:t>
            </w:r>
            <w:proofErr w:type="spellStart"/>
            <w:r w:rsidRPr="00E9569F">
              <w:rPr>
                <w:color w:val="000000"/>
                <w:sz w:val="16"/>
                <w:szCs w:val="16"/>
              </w:rPr>
              <w:t>сатып</w:t>
            </w:r>
            <w:proofErr w:type="spellEnd"/>
          </w:p>
          <w:p w14:paraId="7C461780"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алудың</w:t>
            </w:r>
            <w:proofErr w:type="spellEnd"/>
            <w:r w:rsidRPr="00E9569F">
              <w:rPr>
                <w:color w:val="000000"/>
                <w:sz w:val="16"/>
                <w:szCs w:val="16"/>
              </w:rPr>
              <w:t> </w:t>
            </w:r>
            <w:proofErr w:type="spellStart"/>
            <w:r w:rsidRPr="00E9569F">
              <w:rPr>
                <w:rStyle w:val="s2"/>
                <w:color w:val="333399"/>
                <w:sz w:val="16"/>
                <w:szCs w:val="16"/>
                <w:u w:val="single"/>
              </w:rPr>
              <w:fldChar w:fldCharType="begin"/>
            </w:r>
            <w:r w:rsidRPr="00E9569F">
              <w:rPr>
                <w:rStyle w:val="s2"/>
                <w:color w:val="333399"/>
                <w:sz w:val="16"/>
                <w:szCs w:val="16"/>
                <w:u w:val="single"/>
              </w:rPr>
              <w:instrText xml:space="preserve"> HYPERLINK "https://online.zakon.kz/Document/?doc_id=32075194" \l "sub_id=22" </w:instrText>
            </w:r>
            <w:r w:rsidRPr="00E9569F">
              <w:rPr>
                <w:rStyle w:val="s2"/>
                <w:color w:val="333399"/>
                <w:sz w:val="16"/>
                <w:szCs w:val="16"/>
                <w:u w:val="single"/>
              </w:rPr>
              <w:fldChar w:fldCharType="separate"/>
            </w:r>
            <w:r w:rsidRPr="00E9569F">
              <w:rPr>
                <w:rStyle w:val="a5"/>
                <w:color w:val="000080"/>
                <w:sz w:val="16"/>
                <w:szCs w:val="16"/>
              </w:rPr>
              <w:t>үлгі</w:t>
            </w:r>
            <w:proofErr w:type="spellEnd"/>
            <w:r w:rsidRPr="00E9569F">
              <w:rPr>
                <w:rStyle w:val="a5"/>
                <w:color w:val="000080"/>
                <w:sz w:val="16"/>
                <w:szCs w:val="16"/>
              </w:rPr>
              <w:t xml:space="preserve"> </w:t>
            </w:r>
            <w:proofErr w:type="spellStart"/>
            <w:r w:rsidRPr="00E9569F">
              <w:rPr>
                <w:rStyle w:val="a5"/>
                <w:color w:val="000080"/>
                <w:sz w:val="16"/>
                <w:szCs w:val="16"/>
              </w:rPr>
              <w:t>шартына</w:t>
            </w:r>
            <w:proofErr w:type="spellEnd"/>
            <w:r w:rsidRPr="00E9569F">
              <w:rPr>
                <w:rStyle w:val="s2"/>
                <w:color w:val="333399"/>
                <w:sz w:val="16"/>
                <w:szCs w:val="16"/>
                <w:u w:val="single"/>
              </w:rPr>
              <w:fldChar w:fldCharType="end"/>
            </w:r>
          </w:p>
          <w:p w14:paraId="280080B6"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w:t>
            </w:r>
            <w:proofErr w:type="spellStart"/>
            <w:r w:rsidRPr="00E9569F">
              <w:rPr>
                <w:color w:val="000000"/>
                <w:sz w:val="16"/>
                <w:szCs w:val="16"/>
              </w:rPr>
              <w:t>тапсырыс</w:t>
            </w:r>
            <w:proofErr w:type="spellEnd"/>
            <w:r w:rsidRPr="00E9569F">
              <w:rPr>
                <w:color w:val="000000"/>
                <w:sz w:val="16"/>
                <w:szCs w:val="16"/>
              </w:rPr>
              <w:t xml:space="preserve"> </w:t>
            </w:r>
            <w:proofErr w:type="spellStart"/>
            <w:r w:rsidRPr="00E9569F">
              <w:rPr>
                <w:color w:val="000000"/>
                <w:sz w:val="16"/>
                <w:szCs w:val="16"/>
              </w:rPr>
              <w:t>беруші</w:t>
            </w:r>
            <w:proofErr w:type="spellEnd"/>
            <w:r w:rsidRPr="00E9569F">
              <w:rPr>
                <w:color w:val="000000"/>
                <w:sz w:val="16"/>
                <w:szCs w:val="16"/>
              </w:rPr>
              <w:t xml:space="preserve"> мен</w:t>
            </w:r>
          </w:p>
          <w:p w14:paraId="36569FA8"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өнім</w:t>
            </w:r>
            <w:proofErr w:type="spellEnd"/>
            <w:r w:rsidRPr="00E9569F">
              <w:rPr>
                <w:color w:val="000000"/>
                <w:sz w:val="16"/>
                <w:szCs w:val="16"/>
              </w:rPr>
              <w:t xml:space="preserve"> </w:t>
            </w:r>
            <w:proofErr w:type="spellStart"/>
            <w:r w:rsidRPr="00E9569F">
              <w:rPr>
                <w:color w:val="000000"/>
                <w:sz w:val="16"/>
                <w:szCs w:val="16"/>
              </w:rPr>
              <w:t>беруші</w:t>
            </w:r>
            <w:proofErr w:type="spellEnd"/>
            <w:r w:rsidRPr="00E9569F">
              <w:rPr>
                <w:color w:val="000000"/>
                <w:sz w:val="16"/>
                <w:szCs w:val="16"/>
              </w:rPr>
              <w:t xml:space="preserve"> </w:t>
            </w:r>
            <w:proofErr w:type="spellStart"/>
            <w:r w:rsidRPr="00E9569F">
              <w:rPr>
                <w:color w:val="000000"/>
                <w:sz w:val="16"/>
                <w:szCs w:val="16"/>
              </w:rPr>
              <w:t>арасында</w:t>
            </w:r>
            <w:proofErr w:type="spellEnd"/>
            <w:r w:rsidRPr="00E9569F">
              <w:rPr>
                <w:color w:val="000000"/>
                <w:sz w:val="16"/>
                <w:szCs w:val="16"/>
              </w:rPr>
              <w:t>)</w:t>
            </w:r>
          </w:p>
          <w:p w14:paraId="3437CC32"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қосымша</w:t>
            </w:r>
            <w:proofErr w:type="spellEnd"/>
          </w:p>
        </w:tc>
        <w:tc>
          <w:tcPr>
            <w:tcW w:w="5098" w:type="dxa"/>
          </w:tcPr>
          <w:p w14:paraId="5BA15DAC"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Приложение</w:t>
            </w:r>
          </w:p>
          <w:p w14:paraId="58938293"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к </w:t>
            </w:r>
            <w:hyperlink r:id="rId10" w:anchor="sub_id=22" w:tooltip="Приказ Министра здравоохранения Республики Казахстан от 12 ноября 2021 года № ҚР ДСМ-113 " w:history="1">
              <w:r w:rsidRPr="00E9569F">
                <w:rPr>
                  <w:rStyle w:val="a5"/>
                  <w:color w:val="000080"/>
                  <w:sz w:val="16"/>
                  <w:szCs w:val="16"/>
                </w:rPr>
                <w:t>Типовому договору</w:t>
              </w:r>
            </w:hyperlink>
          </w:p>
          <w:p w14:paraId="2E051B3E"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закупа лекарственных средств</w:t>
            </w:r>
          </w:p>
          <w:p w14:paraId="14F2EB33"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и (или) медицинских изделий</w:t>
            </w:r>
          </w:p>
          <w:p w14:paraId="4635B68E" w14:textId="77777777" w:rsidR="0041287E" w:rsidRPr="00E9569F" w:rsidRDefault="0041287E" w:rsidP="00973BCA">
            <w:pPr>
              <w:pStyle w:val="pr"/>
              <w:shd w:val="clear" w:color="auto" w:fill="FFFFFF"/>
              <w:spacing w:before="0" w:beforeAutospacing="0" w:after="0" w:afterAutospacing="0"/>
              <w:jc w:val="right"/>
              <w:textAlignment w:val="baseline"/>
              <w:rPr>
                <w:rStyle w:val="s0"/>
                <w:rFonts w:eastAsia="Calibri"/>
                <w:color w:val="000000"/>
                <w:sz w:val="16"/>
                <w:szCs w:val="16"/>
              </w:rPr>
            </w:pPr>
            <w:r w:rsidRPr="00E9569F">
              <w:rPr>
                <w:rStyle w:val="s0"/>
                <w:rFonts w:eastAsia="Calibri"/>
                <w:color w:val="000000"/>
                <w:sz w:val="16"/>
                <w:szCs w:val="16"/>
              </w:rPr>
              <w:t>(между Заказчиком и Поставщиком)</w:t>
            </w:r>
          </w:p>
        </w:tc>
      </w:tr>
      <w:tr w:rsidR="0041287E" w:rsidRPr="00E9569F" w14:paraId="15DBDFE1" w14:textId="77777777" w:rsidTr="00973BCA">
        <w:tc>
          <w:tcPr>
            <w:tcW w:w="5097" w:type="dxa"/>
          </w:tcPr>
          <w:p w14:paraId="17357E51" w14:textId="77777777" w:rsidR="0041287E" w:rsidRPr="00E9569F" w:rsidRDefault="0041287E" w:rsidP="00973BCA">
            <w:pPr>
              <w:pStyle w:val="pc"/>
              <w:shd w:val="clear" w:color="auto" w:fill="FFFFFF"/>
              <w:spacing w:before="0" w:beforeAutospacing="0" w:after="0" w:afterAutospacing="0"/>
              <w:jc w:val="center"/>
              <w:textAlignment w:val="baseline"/>
              <w:rPr>
                <w:color w:val="000000"/>
                <w:sz w:val="16"/>
                <w:szCs w:val="16"/>
              </w:rPr>
            </w:pPr>
            <w:r w:rsidRPr="00E9569F">
              <w:rPr>
                <w:color w:val="000000"/>
                <w:sz w:val="16"/>
                <w:szCs w:val="16"/>
              </w:rPr>
              <w:t> </w:t>
            </w:r>
            <w:proofErr w:type="spellStart"/>
            <w:r w:rsidRPr="00E9569F">
              <w:rPr>
                <w:rStyle w:val="s1"/>
                <w:b/>
                <w:bCs/>
                <w:color w:val="000000"/>
                <w:sz w:val="16"/>
                <w:szCs w:val="16"/>
              </w:rPr>
              <w:t>Сыбайлас</w:t>
            </w:r>
            <w:proofErr w:type="spellEnd"/>
            <w:r w:rsidRPr="00E9569F">
              <w:rPr>
                <w:rStyle w:val="s1"/>
                <w:b/>
                <w:bCs/>
                <w:color w:val="000000"/>
                <w:sz w:val="16"/>
                <w:szCs w:val="16"/>
              </w:rPr>
              <w:t xml:space="preserve"> </w:t>
            </w:r>
            <w:proofErr w:type="spellStart"/>
            <w:r w:rsidRPr="00E9569F">
              <w:rPr>
                <w:rStyle w:val="s1"/>
                <w:b/>
                <w:bCs/>
                <w:color w:val="000000"/>
                <w:sz w:val="16"/>
                <w:szCs w:val="16"/>
              </w:rPr>
              <w:t>жемқорлыққа</w:t>
            </w:r>
            <w:proofErr w:type="spellEnd"/>
            <w:r w:rsidRPr="00E9569F">
              <w:rPr>
                <w:rStyle w:val="s1"/>
                <w:b/>
                <w:bCs/>
                <w:color w:val="000000"/>
                <w:sz w:val="16"/>
                <w:szCs w:val="16"/>
              </w:rPr>
              <w:t xml:space="preserve"> </w:t>
            </w:r>
            <w:proofErr w:type="spellStart"/>
            <w:r w:rsidRPr="00E9569F">
              <w:rPr>
                <w:rStyle w:val="s1"/>
                <w:b/>
                <w:bCs/>
                <w:color w:val="000000"/>
                <w:sz w:val="16"/>
                <w:szCs w:val="16"/>
              </w:rPr>
              <w:t>қарсы</w:t>
            </w:r>
            <w:proofErr w:type="spellEnd"/>
            <w:r w:rsidRPr="00E9569F">
              <w:rPr>
                <w:rStyle w:val="s1"/>
                <w:b/>
                <w:bCs/>
                <w:color w:val="000000"/>
                <w:sz w:val="16"/>
                <w:szCs w:val="16"/>
              </w:rPr>
              <w:t xml:space="preserve"> </w:t>
            </w:r>
            <w:proofErr w:type="spellStart"/>
            <w:r w:rsidRPr="00E9569F">
              <w:rPr>
                <w:rStyle w:val="s1"/>
                <w:b/>
                <w:bCs/>
                <w:color w:val="000000"/>
                <w:sz w:val="16"/>
                <w:szCs w:val="16"/>
              </w:rPr>
              <w:t>талаптар</w:t>
            </w:r>
            <w:proofErr w:type="spellEnd"/>
          </w:p>
          <w:p w14:paraId="7A3BB566"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1.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бойынша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міндеттемелерін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жасасуға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тоқтатуға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байланысты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мен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болғандай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Қазақстан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Республикасының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іс-қимыл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саласындағы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заңнамасын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не </w:t>
            </w:r>
            <w:proofErr w:type="spellStart"/>
            <w:r w:rsidRPr="00E9569F">
              <w:rPr>
                <w:rStyle w:val="s0"/>
                <w:rFonts w:eastAsia="Calibri"/>
                <w:color w:val="000000"/>
                <w:sz w:val="16"/>
                <w:szCs w:val="16"/>
              </w:rPr>
              <w:t>бұзуға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ықпал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ететін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жасамайды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ынталандырмайды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іс-қимыл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саласында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артықшылықтарды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өзге</w:t>
            </w:r>
            <w:proofErr w:type="spellEnd"/>
            <w:r w:rsidRPr="00E9569F">
              <w:rPr>
                <w:rStyle w:val="s0"/>
                <w:rFonts w:eastAsia="Calibri"/>
                <w:color w:val="000000"/>
                <w:sz w:val="16"/>
                <w:szCs w:val="16"/>
              </w:rPr>
              <w:t xml:space="preserve"> де </w:t>
            </w:r>
            <w:proofErr w:type="spellStart"/>
            <w:r w:rsidRPr="00E9569F">
              <w:rPr>
                <w:rStyle w:val="s0"/>
                <w:rFonts w:eastAsia="Calibri"/>
                <w:color w:val="000000"/>
                <w:sz w:val="16"/>
                <w:szCs w:val="16"/>
              </w:rPr>
              <w:t>заңсыз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тұлғалардың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шешімдеріне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ықпал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келген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тікелей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жанама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түрде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ақшалай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қаражатты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құндылықтарды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төлемейді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төлеуді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ұсынбайды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төлеуге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рұқсат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бермейді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сендіреді</w:t>
            </w:r>
            <w:proofErr w:type="spellEnd"/>
            <w:r w:rsidRPr="00E9569F">
              <w:rPr>
                <w:rStyle w:val="s0"/>
                <w:rFonts w:eastAsia="Calibri"/>
                <w:color w:val="000000"/>
                <w:sz w:val="16"/>
                <w:szCs w:val="16"/>
              </w:rPr>
              <w:t>.</w:t>
            </w:r>
          </w:p>
          <w:p w14:paraId="5FAB114C"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2.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бойынша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міндеттемелерін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жасасуға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тоқтатуға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байланысты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мен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жұмыскерлері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болғандай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орындаушылары</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мақсаттары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пара беру/</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коммерциялық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сатып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сияқты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жүзеге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асырмайтындығына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сендіреді</w:t>
            </w:r>
            <w:proofErr w:type="spellEnd"/>
            <w:r w:rsidRPr="00E9569F">
              <w:rPr>
                <w:rStyle w:val="s0"/>
                <w:rFonts w:eastAsia="Calibri"/>
                <w:color w:val="000000"/>
                <w:sz w:val="16"/>
                <w:szCs w:val="16"/>
              </w:rPr>
              <w:t>.</w:t>
            </w:r>
          </w:p>
          <w:p w14:paraId="40C38B91"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3.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әрқайсысы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басқа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жолмен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ақшалай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сомаларды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сыйлықтарды</w:t>
            </w:r>
            <w:proofErr w:type="spellEnd"/>
            <w:r w:rsidRPr="00E9569F">
              <w:rPr>
                <w:rStyle w:val="s0"/>
                <w:rFonts w:eastAsia="Calibri"/>
                <w:color w:val="000000"/>
                <w:sz w:val="16"/>
                <w:szCs w:val="16"/>
              </w:rPr>
              <w:t xml:space="preserve"> беру,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атына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өтеусіз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жолымен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тәуелділікке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қоятын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қызметкердің</w:t>
            </w:r>
            <w:proofErr w:type="spellEnd"/>
            <w:r w:rsidRPr="00E9569F">
              <w:rPr>
                <w:rStyle w:val="s0"/>
                <w:rFonts w:eastAsia="Calibri"/>
                <w:color w:val="000000"/>
                <w:sz w:val="16"/>
                <w:szCs w:val="16"/>
              </w:rPr>
              <w:t xml:space="preserve"> оны </w:t>
            </w:r>
            <w:proofErr w:type="spellStart"/>
            <w:r w:rsidRPr="00E9569F">
              <w:rPr>
                <w:rStyle w:val="s0"/>
                <w:rFonts w:eastAsia="Calibri"/>
                <w:color w:val="000000"/>
                <w:sz w:val="16"/>
                <w:szCs w:val="16"/>
              </w:rPr>
              <w:t>ынталандыратын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пайдасына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қамтамасыз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етуге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бағытталған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басқа</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тәсілдермен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ынталандырудан</w:t>
            </w:r>
            <w:proofErr w:type="spellEnd"/>
            <w:r w:rsidRPr="00E9569F">
              <w:rPr>
                <w:rStyle w:val="s0"/>
                <w:rFonts w:eastAsia="Calibri"/>
                <w:color w:val="000000"/>
                <w:sz w:val="16"/>
                <w:szCs w:val="16"/>
              </w:rPr>
              <w:t xml:space="preserve"> бас </w:t>
            </w:r>
            <w:proofErr w:type="spellStart"/>
            <w:r w:rsidRPr="00E9569F">
              <w:rPr>
                <w:rStyle w:val="s0"/>
                <w:rFonts w:eastAsia="Calibri"/>
                <w:color w:val="000000"/>
                <w:sz w:val="16"/>
                <w:szCs w:val="16"/>
              </w:rPr>
              <w:t>тартады</w:t>
            </w:r>
            <w:proofErr w:type="spellEnd"/>
            <w:r w:rsidRPr="00E9569F">
              <w:rPr>
                <w:rStyle w:val="s0"/>
                <w:rFonts w:eastAsia="Calibri"/>
                <w:color w:val="000000"/>
                <w:sz w:val="16"/>
                <w:szCs w:val="16"/>
              </w:rPr>
              <w:t>.</w:t>
            </w:r>
          </w:p>
          <w:p w14:paraId="28CE164A"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4. </w:t>
            </w:r>
            <w:proofErr w:type="spellStart"/>
            <w:r w:rsidRPr="00E9569F">
              <w:rPr>
                <w:rStyle w:val="s0"/>
                <w:rFonts w:eastAsia="Calibri"/>
                <w:color w:val="000000"/>
                <w:sz w:val="16"/>
                <w:szCs w:val="16"/>
              </w:rPr>
              <w:t>Тараптардың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әрқайсысы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Тараптан</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барысын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жөніндегі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мәліметтерді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қамтитын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келген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құжаттарды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сұратады</w:t>
            </w:r>
            <w:proofErr w:type="spellEnd"/>
            <w:r w:rsidRPr="00E9569F">
              <w:rPr>
                <w:rStyle w:val="s0"/>
                <w:rFonts w:eastAsia="Calibri"/>
                <w:color w:val="000000"/>
                <w:sz w:val="16"/>
                <w:szCs w:val="16"/>
              </w:rPr>
              <w:t>.</w:t>
            </w:r>
          </w:p>
          <w:p w14:paraId="0539DBD8"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5. </w:t>
            </w:r>
            <w:proofErr w:type="spellStart"/>
            <w:r w:rsidRPr="00E9569F">
              <w:rPr>
                <w:rStyle w:val="s0"/>
                <w:rFonts w:eastAsia="Calibri"/>
                <w:color w:val="000000"/>
                <w:sz w:val="16"/>
                <w:szCs w:val="16"/>
              </w:rPr>
              <w:t>Тарапта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жағдайлардың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бұзылғаны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мүмкін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күдік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туындаған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жағдайда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тиісті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нысанда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хабардар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етеді</w:t>
            </w:r>
            <w:proofErr w:type="spellEnd"/>
            <w:r w:rsidRPr="00E9569F">
              <w:rPr>
                <w:rStyle w:val="s0"/>
                <w:rFonts w:eastAsia="Calibri"/>
                <w:color w:val="000000"/>
                <w:sz w:val="16"/>
                <w:szCs w:val="16"/>
              </w:rPr>
              <w:t>.</w:t>
            </w:r>
          </w:p>
          <w:p w14:paraId="17B3A179"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6.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хабарламада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контрагенттің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жұмыскерлерінің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мердігерлердің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орындаушылардың</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ережелерін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мүмкін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екенін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анық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растайтын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болжауға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негіз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заңнамада</w:t>
            </w:r>
            <w:proofErr w:type="spellEnd"/>
            <w:r w:rsidRPr="00E9569F">
              <w:rPr>
                <w:rStyle w:val="s0"/>
                <w:rFonts w:eastAsia="Calibri"/>
                <w:color w:val="000000"/>
                <w:sz w:val="16"/>
                <w:szCs w:val="16"/>
              </w:rPr>
              <w:t xml:space="preserve"> пара беру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коммерциялық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сатып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ретінде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сараланатын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көрінетін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фактілерге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сілтеме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материалдарды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ұсынады</w:t>
            </w:r>
            <w:proofErr w:type="spellEnd"/>
            <w:r w:rsidRPr="00E9569F">
              <w:rPr>
                <w:rStyle w:val="s0"/>
                <w:rFonts w:eastAsia="Calibri"/>
                <w:color w:val="000000"/>
                <w:sz w:val="16"/>
                <w:szCs w:val="16"/>
              </w:rPr>
              <w:t>.</w:t>
            </w:r>
          </w:p>
          <w:p w14:paraId="614654AE"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7.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алдын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жөніндегі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рәсімдердің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жүргізілуін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мойындайды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сақталуын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бақылайды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ретте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болжалды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түрде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тартылған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контрагенттермен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іскерлік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қатынастардың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барынша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азайту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ақылға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қонымды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күш-жігер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жұмсайды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алдын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бір-біріне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өзара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жәрдем</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көрсетеді</w:t>
            </w:r>
            <w:proofErr w:type="spellEnd"/>
            <w:r w:rsidRPr="00E9569F">
              <w:rPr>
                <w:rStyle w:val="s0"/>
                <w:rFonts w:eastAsia="Calibri"/>
                <w:color w:val="000000"/>
                <w:sz w:val="16"/>
                <w:szCs w:val="16"/>
              </w:rPr>
              <w:t>.</w:t>
            </w:r>
          </w:p>
          <w:p w14:paraId="622B7A1D"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8. Осы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талаптардың</w:t>
            </w:r>
            <w:proofErr w:type="spellEnd"/>
            <w:r w:rsidRPr="00E9569F">
              <w:rPr>
                <w:rStyle w:val="s0"/>
                <w:rFonts w:eastAsia="Calibri"/>
                <w:color w:val="000000"/>
                <w:sz w:val="16"/>
                <w:szCs w:val="16"/>
              </w:rPr>
              <w:t xml:space="preserve"> 5-тармағына </w:t>
            </w:r>
            <w:proofErr w:type="spellStart"/>
            <w:r w:rsidRPr="00E9569F">
              <w:rPr>
                <w:rStyle w:val="s0"/>
                <w:rFonts w:eastAsia="Calibri"/>
                <w:color w:val="000000"/>
                <w:sz w:val="16"/>
                <w:szCs w:val="16"/>
              </w:rPr>
              <w:t>сәйкес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хабарлама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10 (он) </w:t>
            </w:r>
            <w:proofErr w:type="spellStart"/>
            <w:r w:rsidRPr="00E9569F">
              <w:rPr>
                <w:rStyle w:val="s0"/>
                <w:rFonts w:eastAsia="Calibri"/>
                <w:color w:val="000000"/>
                <w:sz w:val="16"/>
                <w:szCs w:val="16"/>
              </w:rPr>
              <w:t>күнтізбелік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тергеу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жүргізеді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нәтижелерін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атына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береді</w:t>
            </w:r>
            <w:proofErr w:type="spellEnd"/>
            <w:r w:rsidRPr="00E9569F">
              <w:rPr>
                <w:rStyle w:val="s0"/>
                <w:rFonts w:eastAsia="Calibri"/>
                <w:color w:val="000000"/>
                <w:sz w:val="16"/>
                <w:szCs w:val="16"/>
              </w:rPr>
              <w:t>.</w:t>
            </w:r>
          </w:p>
          <w:p w14:paraId="38F8A1BF" w14:textId="77777777" w:rsidR="0041287E" w:rsidRPr="00E9569F" w:rsidRDefault="0041287E" w:rsidP="00973BCA">
            <w:pPr>
              <w:rPr>
                <w:rFonts w:ascii="Times New Roman" w:hAnsi="Times New Roman"/>
                <w:sz w:val="16"/>
                <w:szCs w:val="16"/>
              </w:rPr>
            </w:pPr>
          </w:p>
        </w:tc>
        <w:tc>
          <w:tcPr>
            <w:tcW w:w="5098" w:type="dxa"/>
          </w:tcPr>
          <w:p w14:paraId="3561F5DA" w14:textId="77777777" w:rsidR="0041287E" w:rsidRPr="00E9569F" w:rsidRDefault="0041287E" w:rsidP="00973BCA">
            <w:pPr>
              <w:pStyle w:val="pj"/>
              <w:shd w:val="clear" w:color="auto" w:fill="FFFFFF"/>
              <w:spacing w:before="0" w:beforeAutospacing="0" w:after="0" w:afterAutospacing="0"/>
              <w:ind w:firstLine="400"/>
              <w:jc w:val="center"/>
              <w:textAlignment w:val="baseline"/>
              <w:rPr>
                <w:color w:val="000000"/>
                <w:sz w:val="16"/>
                <w:szCs w:val="16"/>
              </w:rPr>
            </w:pPr>
            <w:r w:rsidRPr="00E9569F">
              <w:rPr>
                <w:rStyle w:val="s1"/>
                <w:b/>
                <w:bCs/>
                <w:color w:val="000000"/>
                <w:sz w:val="16"/>
                <w:szCs w:val="16"/>
              </w:rPr>
              <w:t>Антикоррупционные требования</w:t>
            </w:r>
          </w:p>
          <w:p w14:paraId="0A218164"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6DA0F6"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2C4C9B9"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27B7534"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654C322B"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72D8A24"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9195DD8"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0D320E59"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45D2EDE" w14:textId="77777777" w:rsidR="0041287E" w:rsidRPr="00E9569F" w:rsidRDefault="0041287E" w:rsidP="00973BCA">
            <w:pPr>
              <w:rPr>
                <w:rFonts w:ascii="Times New Roman" w:hAnsi="Times New Roman"/>
                <w:sz w:val="16"/>
                <w:szCs w:val="16"/>
              </w:rPr>
            </w:pPr>
          </w:p>
        </w:tc>
      </w:tr>
      <w:tr w:rsidR="0041287E" w:rsidRPr="00E9569F" w14:paraId="05E09BBC" w14:textId="77777777" w:rsidTr="00973BCA">
        <w:tc>
          <w:tcPr>
            <w:tcW w:w="5097" w:type="dxa"/>
          </w:tcPr>
          <w:p w14:paraId="2F287D6D" w14:textId="77777777" w:rsidR="0041287E" w:rsidRPr="00E9569F" w:rsidRDefault="0041287E" w:rsidP="00973BCA">
            <w:pPr>
              <w:pStyle w:val="pc"/>
              <w:shd w:val="clear" w:color="auto" w:fill="FFFFFF"/>
              <w:spacing w:before="0" w:beforeAutospacing="0" w:after="0" w:afterAutospacing="0"/>
              <w:textAlignment w:val="baseline"/>
              <w:rPr>
                <w:b/>
                <w:bCs/>
                <w:sz w:val="16"/>
                <w:szCs w:val="16"/>
                <w:lang w:val="kk-KZ"/>
              </w:rPr>
            </w:pPr>
            <w:r w:rsidRPr="00E9569F">
              <w:rPr>
                <w:b/>
                <w:bCs/>
                <w:sz w:val="16"/>
                <w:szCs w:val="16"/>
                <w:lang w:val="kk-KZ"/>
              </w:rPr>
              <w:lastRenderedPageBreak/>
              <w:t>Тапсырыс беруші /</w:t>
            </w:r>
            <w:r w:rsidRPr="00E9569F">
              <w:rPr>
                <w:sz w:val="16"/>
                <w:szCs w:val="16"/>
              </w:rPr>
              <w:t xml:space="preserve"> </w:t>
            </w:r>
            <w:r w:rsidRPr="00E9569F">
              <w:rPr>
                <w:b/>
                <w:bCs/>
                <w:sz w:val="16"/>
                <w:szCs w:val="16"/>
                <w:lang w:val="kk-KZ"/>
              </w:rPr>
              <w:t>Заказчик:</w:t>
            </w:r>
          </w:p>
          <w:p w14:paraId="3F608B66" w14:textId="77777777" w:rsidR="0041287E" w:rsidRPr="00E9569F" w:rsidRDefault="0041287E" w:rsidP="00973BCA">
            <w:pPr>
              <w:pStyle w:val="pc"/>
              <w:shd w:val="clear" w:color="auto" w:fill="FFFFFF"/>
              <w:spacing w:before="0" w:beforeAutospacing="0" w:after="0" w:afterAutospacing="0"/>
              <w:textAlignment w:val="baseline"/>
              <w:rPr>
                <w:b/>
                <w:bCs/>
                <w:sz w:val="16"/>
                <w:szCs w:val="16"/>
                <w:lang w:val="kk-KZ"/>
              </w:rPr>
            </w:pPr>
            <w:r>
              <w:rPr>
                <w:b/>
                <w:bCs/>
                <w:sz w:val="16"/>
                <w:szCs w:val="16"/>
                <w:lang w:val="kk-KZ"/>
              </w:rPr>
              <w:t>Главный врач</w:t>
            </w:r>
          </w:p>
          <w:p w14:paraId="75D0A8DC" w14:textId="77777777" w:rsidR="0041287E" w:rsidRPr="00E9569F" w:rsidRDefault="0041287E" w:rsidP="00973BCA">
            <w:pPr>
              <w:pStyle w:val="pc"/>
              <w:shd w:val="clear" w:color="auto" w:fill="FFFFFF"/>
              <w:spacing w:before="0" w:beforeAutospacing="0" w:after="0" w:afterAutospacing="0"/>
              <w:textAlignment w:val="baseline"/>
              <w:rPr>
                <w:b/>
                <w:bCs/>
                <w:sz w:val="16"/>
                <w:szCs w:val="16"/>
                <w:lang w:val="kk-KZ"/>
              </w:rPr>
            </w:pPr>
          </w:p>
          <w:p w14:paraId="60EAF3D6" w14:textId="77777777" w:rsidR="0041287E" w:rsidRPr="00E9569F" w:rsidRDefault="0041287E" w:rsidP="00973BCA">
            <w:pPr>
              <w:pStyle w:val="pc"/>
              <w:shd w:val="clear" w:color="auto" w:fill="FFFFFF"/>
              <w:spacing w:before="0" w:beforeAutospacing="0" w:after="0" w:afterAutospacing="0"/>
              <w:textAlignment w:val="baseline"/>
              <w:rPr>
                <w:color w:val="000000"/>
                <w:sz w:val="16"/>
                <w:szCs w:val="16"/>
              </w:rPr>
            </w:pPr>
            <w:r w:rsidRPr="00E9569F">
              <w:rPr>
                <w:b/>
                <w:bCs/>
                <w:sz w:val="16"/>
                <w:szCs w:val="16"/>
                <w:lang w:val="kk-KZ"/>
              </w:rPr>
              <w:t xml:space="preserve">____________________ </w:t>
            </w:r>
          </w:p>
        </w:tc>
        <w:tc>
          <w:tcPr>
            <w:tcW w:w="5098" w:type="dxa"/>
          </w:tcPr>
          <w:p w14:paraId="30993295" w14:textId="77777777" w:rsidR="0041287E" w:rsidRPr="00E9569F" w:rsidRDefault="0041287E" w:rsidP="00973BCA">
            <w:pPr>
              <w:pStyle w:val="pj"/>
              <w:shd w:val="clear" w:color="auto" w:fill="FFFFFF"/>
              <w:spacing w:before="0" w:beforeAutospacing="0" w:after="0" w:afterAutospacing="0"/>
              <w:ind w:firstLine="400"/>
              <w:textAlignment w:val="baseline"/>
              <w:rPr>
                <w:b/>
                <w:bCs/>
                <w:sz w:val="16"/>
                <w:szCs w:val="16"/>
                <w:lang w:val="kk-KZ"/>
              </w:rPr>
            </w:pPr>
            <w:r w:rsidRPr="00E9569F">
              <w:rPr>
                <w:b/>
                <w:bCs/>
                <w:sz w:val="16"/>
                <w:szCs w:val="16"/>
                <w:lang w:val="kk-KZ"/>
              </w:rPr>
              <w:t>Өнім беруші /</w:t>
            </w:r>
            <w:r w:rsidRPr="00E9569F">
              <w:rPr>
                <w:sz w:val="16"/>
                <w:szCs w:val="16"/>
              </w:rPr>
              <w:t xml:space="preserve"> </w:t>
            </w:r>
            <w:r w:rsidRPr="00E9569F">
              <w:rPr>
                <w:b/>
                <w:bCs/>
                <w:sz w:val="16"/>
                <w:szCs w:val="16"/>
                <w:lang w:val="kk-KZ"/>
              </w:rPr>
              <w:t>Поставщик:</w:t>
            </w:r>
          </w:p>
          <w:p w14:paraId="00364FCE" w14:textId="77777777" w:rsidR="0041287E" w:rsidRPr="00E9569F" w:rsidRDefault="0041287E" w:rsidP="00973BCA">
            <w:pPr>
              <w:pStyle w:val="pj"/>
              <w:shd w:val="clear" w:color="auto" w:fill="FFFFFF"/>
              <w:spacing w:before="0" w:beforeAutospacing="0" w:after="0" w:afterAutospacing="0"/>
              <w:ind w:firstLine="400"/>
              <w:textAlignment w:val="baseline"/>
              <w:rPr>
                <w:b/>
                <w:sz w:val="16"/>
                <w:szCs w:val="16"/>
              </w:rPr>
            </w:pPr>
            <w:r>
              <w:rPr>
                <w:b/>
                <w:sz w:val="16"/>
                <w:szCs w:val="16"/>
              </w:rPr>
              <w:t>Директор/ д</w:t>
            </w:r>
            <w:r w:rsidRPr="00E9569F">
              <w:rPr>
                <w:b/>
                <w:sz w:val="16"/>
                <w:szCs w:val="16"/>
              </w:rPr>
              <w:t>иректор</w:t>
            </w:r>
          </w:p>
          <w:p w14:paraId="3EA044DD" w14:textId="77777777" w:rsidR="0041287E" w:rsidRPr="00E9569F" w:rsidRDefault="0041287E" w:rsidP="00973BCA">
            <w:pPr>
              <w:pStyle w:val="pj"/>
              <w:shd w:val="clear" w:color="auto" w:fill="FFFFFF"/>
              <w:spacing w:before="0" w:beforeAutospacing="0" w:after="0" w:afterAutospacing="0"/>
              <w:ind w:firstLine="400"/>
              <w:textAlignment w:val="baseline"/>
              <w:rPr>
                <w:b/>
                <w:sz w:val="16"/>
                <w:szCs w:val="16"/>
              </w:rPr>
            </w:pPr>
          </w:p>
          <w:p w14:paraId="257EA084" w14:textId="77777777" w:rsidR="0041287E" w:rsidRPr="00E9569F" w:rsidRDefault="0041287E" w:rsidP="00973BCA">
            <w:pPr>
              <w:pStyle w:val="pj"/>
              <w:shd w:val="clear" w:color="auto" w:fill="FFFFFF"/>
              <w:spacing w:before="0" w:beforeAutospacing="0" w:after="0" w:afterAutospacing="0"/>
              <w:ind w:firstLine="400"/>
              <w:textAlignment w:val="baseline"/>
              <w:rPr>
                <w:rStyle w:val="s1"/>
                <w:b/>
                <w:bCs/>
                <w:color w:val="000000"/>
                <w:sz w:val="16"/>
                <w:szCs w:val="16"/>
              </w:rPr>
            </w:pPr>
            <w:r w:rsidRPr="00E9569F">
              <w:rPr>
                <w:b/>
                <w:bCs/>
                <w:sz w:val="16"/>
                <w:szCs w:val="16"/>
                <w:lang w:val="kk-KZ"/>
              </w:rPr>
              <w:t xml:space="preserve">_________________ </w:t>
            </w:r>
          </w:p>
        </w:tc>
      </w:tr>
    </w:tbl>
    <w:p w14:paraId="14C31C1E" w14:textId="77777777" w:rsidR="0041287E" w:rsidRPr="00E9569F" w:rsidRDefault="0041287E" w:rsidP="0041287E">
      <w:pPr>
        <w:spacing w:line="240" w:lineRule="auto"/>
        <w:rPr>
          <w:rFonts w:ascii="Times New Roman" w:hAnsi="Times New Roman"/>
          <w:sz w:val="16"/>
          <w:szCs w:val="16"/>
        </w:rPr>
      </w:pPr>
    </w:p>
    <w:p w14:paraId="1C1A73CE" w14:textId="77777777" w:rsidR="0041287E" w:rsidRPr="00E9569F" w:rsidRDefault="0041287E" w:rsidP="0041287E">
      <w:pPr>
        <w:spacing w:line="240" w:lineRule="auto"/>
        <w:rPr>
          <w:rFonts w:ascii="Times New Roman" w:hAnsi="Times New Roman"/>
          <w:sz w:val="16"/>
          <w:szCs w:val="16"/>
        </w:rPr>
      </w:pPr>
    </w:p>
    <w:p w14:paraId="3DD9758F" w14:textId="77777777" w:rsidR="0041287E" w:rsidRPr="00E9569F" w:rsidRDefault="0041287E" w:rsidP="0041287E">
      <w:pPr>
        <w:spacing w:line="240" w:lineRule="auto"/>
        <w:rPr>
          <w:rFonts w:ascii="Times New Roman" w:hAnsi="Times New Roman"/>
          <w:sz w:val="16"/>
          <w:szCs w:val="16"/>
        </w:rPr>
      </w:pPr>
    </w:p>
    <w:p w14:paraId="5A7FD2FA" w14:textId="77777777" w:rsidR="0041287E" w:rsidRPr="00E9569F" w:rsidRDefault="0041287E" w:rsidP="0041287E">
      <w:pPr>
        <w:spacing w:after="0"/>
        <w:jc w:val="right"/>
        <w:rPr>
          <w:rFonts w:ascii="Times New Roman" w:eastAsia="Times New Roman" w:hAnsi="Times New Roman"/>
          <w:sz w:val="16"/>
          <w:szCs w:val="16"/>
          <w:lang w:eastAsia="ru-RU"/>
        </w:rPr>
      </w:pPr>
    </w:p>
    <w:p w14:paraId="74CDAD77" w14:textId="77777777" w:rsidR="0041287E" w:rsidRPr="00E9569F" w:rsidRDefault="0041287E" w:rsidP="0041287E">
      <w:pPr>
        <w:spacing w:after="0"/>
        <w:jc w:val="right"/>
        <w:rPr>
          <w:rFonts w:ascii="Times New Roman" w:eastAsia="Times New Roman" w:hAnsi="Times New Roman"/>
          <w:sz w:val="16"/>
          <w:szCs w:val="16"/>
          <w:lang w:eastAsia="ru-RU"/>
        </w:rPr>
      </w:pPr>
    </w:p>
    <w:p w14:paraId="1184969C"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1-қосымша</w:t>
      </w:r>
    </w:p>
    <w:p w14:paraId="26929333"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2023</w:t>
      </w:r>
      <w:r w:rsidRPr="00E9569F">
        <w:rPr>
          <w:rFonts w:ascii="Times New Roman" w:eastAsia="Times New Roman" w:hAnsi="Times New Roman"/>
          <w:sz w:val="16"/>
          <w:szCs w:val="16"/>
          <w:lang w:eastAsia="ru-RU"/>
        </w:rPr>
        <w:t>ж. «</w:t>
      </w:r>
      <w:r>
        <w:rPr>
          <w:rFonts w:ascii="Times New Roman" w:eastAsia="Times New Roman" w:hAnsi="Times New Roman"/>
          <w:sz w:val="16"/>
          <w:szCs w:val="16"/>
          <w:lang w:eastAsia="ru-RU"/>
        </w:rPr>
        <w:t>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w:t>
      </w:r>
      <w:proofErr w:type="spellStart"/>
      <w:r w:rsidRPr="00E9569F">
        <w:rPr>
          <w:rFonts w:ascii="Times New Roman" w:eastAsia="Times New Roman" w:hAnsi="Times New Roman"/>
          <w:sz w:val="16"/>
          <w:szCs w:val="16"/>
          <w:lang w:eastAsia="ru-RU"/>
        </w:rPr>
        <w:t>келісім-шартқа</w:t>
      </w:r>
      <w:proofErr w:type="spellEnd"/>
      <w:r w:rsidRPr="00E9569F">
        <w:rPr>
          <w:rFonts w:ascii="Times New Roman" w:eastAsia="Times New Roman" w:hAnsi="Times New Roman"/>
          <w:sz w:val="16"/>
          <w:szCs w:val="16"/>
          <w:lang w:eastAsia="ru-RU"/>
        </w:rPr>
        <w:t xml:space="preserve"> </w:t>
      </w:r>
    </w:p>
    <w:p w14:paraId="6025CBAA"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Приложение 1</w:t>
      </w:r>
    </w:p>
    <w:p w14:paraId="2503252E"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к договору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от «</w:t>
      </w:r>
      <w:r>
        <w:rPr>
          <w:rFonts w:ascii="Times New Roman" w:eastAsia="Times New Roman" w:hAnsi="Times New Roman"/>
          <w:sz w:val="16"/>
          <w:szCs w:val="16"/>
          <w:lang w:eastAsia="ru-RU"/>
        </w:rPr>
        <w:t>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w:t>
      </w:r>
      <w:r w:rsidRPr="00E9569F">
        <w:rPr>
          <w:rFonts w:ascii="Times New Roman" w:eastAsia="Times New Roman" w:hAnsi="Times New Roman"/>
          <w:sz w:val="16"/>
          <w:szCs w:val="16"/>
          <w:lang w:val="kk-KZ" w:eastAsia="ru-RU"/>
        </w:rPr>
        <w:t xml:space="preserve"> 202</w:t>
      </w:r>
      <w:r>
        <w:rPr>
          <w:rFonts w:ascii="Times New Roman" w:eastAsia="Times New Roman" w:hAnsi="Times New Roman"/>
          <w:sz w:val="16"/>
          <w:szCs w:val="16"/>
          <w:lang w:val="kk-KZ" w:eastAsia="ru-RU"/>
        </w:rPr>
        <w:t>3</w:t>
      </w:r>
      <w:r w:rsidRPr="00E9569F">
        <w:rPr>
          <w:rFonts w:ascii="Times New Roman" w:eastAsia="Times New Roman" w:hAnsi="Times New Roman"/>
          <w:sz w:val="16"/>
          <w:szCs w:val="16"/>
          <w:lang w:eastAsia="ru-RU"/>
        </w:rPr>
        <w:t xml:space="preserve"> г.</w:t>
      </w:r>
    </w:p>
    <w:p w14:paraId="04B6292F" w14:textId="77777777" w:rsidR="0041287E" w:rsidRPr="00E9569F" w:rsidRDefault="0041287E" w:rsidP="0041287E">
      <w:pPr>
        <w:rPr>
          <w:rFonts w:ascii="Times New Roman" w:hAnsi="Times New Roman"/>
          <w:sz w:val="16"/>
          <w:szCs w:val="16"/>
        </w:rPr>
      </w:pPr>
    </w:p>
    <w:p w14:paraId="5B56B0E3" w14:textId="77777777" w:rsidR="0041287E" w:rsidRPr="00E9569F" w:rsidRDefault="0041287E" w:rsidP="0041287E">
      <w:pPr>
        <w:jc w:val="center"/>
        <w:rPr>
          <w:rFonts w:ascii="Times New Roman" w:hAnsi="Times New Roman"/>
          <w:b/>
          <w:sz w:val="16"/>
          <w:szCs w:val="16"/>
        </w:rPr>
      </w:pPr>
      <w:proofErr w:type="spellStart"/>
      <w:r w:rsidRPr="00E9569F">
        <w:rPr>
          <w:rFonts w:ascii="Times New Roman" w:hAnsi="Times New Roman"/>
          <w:b/>
          <w:sz w:val="16"/>
          <w:szCs w:val="16"/>
        </w:rPr>
        <w:t>Сатып</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алынатын</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тауарлар</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тізімі</w:t>
      </w:r>
      <w:proofErr w:type="spellEnd"/>
      <w:r w:rsidRPr="00E9569F">
        <w:rPr>
          <w:rFonts w:ascii="Times New Roman" w:hAnsi="Times New Roman"/>
          <w:b/>
          <w:sz w:val="16"/>
          <w:szCs w:val="16"/>
        </w:rPr>
        <w:t xml:space="preserve"> / Перечень закупаемых товаров</w:t>
      </w:r>
    </w:p>
    <w:tbl>
      <w:tblPr>
        <w:tblW w:w="48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30"/>
        <w:gridCol w:w="2130"/>
        <w:gridCol w:w="1064"/>
        <w:gridCol w:w="1064"/>
        <w:gridCol w:w="932"/>
        <w:gridCol w:w="798"/>
        <w:gridCol w:w="1202"/>
        <w:gridCol w:w="663"/>
      </w:tblGrid>
      <w:tr w:rsidR="0041287E" w:rsidRPr="00E9569F" w14:paraId="21E2E05B" w14:textId="77777777" w:rsidTr="00973BCA">
        <w:trPr>
          <w:trHeight w:val="727"/>
        </w:trPr>
        <w:tc>
          <w:tcPr>
            <w:tcW w:w="179" w:type="pct"/>
            <w:shd w:val="clear" w:color="000000" w:fill="FFFFFF"/>
            <w:noWrap/>
            <w:vAlign w:val="center"/>
            <w:hideMark/>
          </w:tcPr>
          <w:p w14:paraId="27CCD2E0" w14:textId="77777777" w:rsidR="0041287E" w:rsidRPr="00E9569F" w:rsidRDefault="0041287E" w:rsidP="00973BCA">
            <w:pPr>
              <w:rPr>
                <w:rFonts w:ascii="Times New Roman" w:hAnsi="Times New Roman"/>
                <w:b/>
                <w:bCs/>
                <w:color w:val="000000"/>
                <w:sz w:val="16"/>
                <w:szCs w:val="16"/>
              </w:rPr>
            </w:pPr>
            <w:r w:rsidRPr="00E9569F">
              <w:rPr>
                <w:rFonts w:ascii="Times New Roman" w:hAnsi="Times New Roman"/>
                <w:b/>
                <w:bCs/>
                <w:color w:val="000000"/>
                <w:sz w:val="16"/>
                <w:szCs w:val="16"/>
              </w:rPr>
              <w:t> №</w:t>
            </w:r>
          </w:p>
        </w:tc>
        <w:tc>
          <w:tcPr>
            <w:tcW w:w="606" w:type="pct"/>
            <w:tcBorders>
              <w:bottom w:val="single" w:sz="4" w:space="0" w:color="auto"/>
            </w:tcBorders>
            <w:shd w:val="clear" w:color="000000" w:fill="FFFFFF"/>
          </w:tcPr>
          <w:p w14:paraId="77C2B01E" w14:textId="77777777" w:rsidR="0041287E" w:rsidRPr="00E9569F" w:rsidRDefault="0041287E" w:rsidP="00973BCA">
            <w:pPr>
              <w:rPr>
                <w:rFonts w:ascii="Times New Roman" w:eastAsia="Times New Roman" w:hAnsi="Times New Roman"/>
                <w:color w:val="000000"/>
                <w:sz w:val="16"/>
                <w:szCs w:val="16"/>
                <w:lang w:eastAsia="ru-RU"/>
              </w:rPr>
            </w:pPr>
            <w:proofErr w:type="spellStart"/>
            <w:r w:rsidRPr="0007204D">
              <w:rPr>
                <w:rFonts w:ascii="Times New Roman" w:eastAsia="Times New Roman" w:hAnsi="Times New Roman"/>
                <w:color w:val="000000"/>
                <w:sz w:val="16"/>
                <w:szCs w:val="16"/>
                <w:lang w:eastAsia="ru-RU"/>
              </w:rPr>
              <w:t>Тауарлардың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атауы</w:t>
            </w:r>
            <w:proofErr w:type="spellEnd"/>
            <w:r>
              <w:rPr>
                <w:rFonts w:ascii="Times New Roman" w:eastAsia="Times New Roman" w:hAnsi="Times New Roman"/>
                <w:color w:val="000000"/>
                <w:sz w:val="16"/>
                <w:szCs w:val="16"/>
                <w:lang w:eastAsia="ru-RU"/>
              </w:rPr>
              <w:t>/</w:t>
            </w:r>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Наименование товаров</w:t>
            </w:r>
          </w:p>
        </w:tc>
        <w:tc>
          <w:tcPr>
            <w:tcW w:w="1143" w:type="pct"/>
            <w:shd w:val="clear" w:color="000000" w:fill="FFFFFF"/>
            <w:noWrap/>
            <w:vAlign w:val="center"/>
            <w:hideMark/>
          </w:tcPr>
          <w:p w14:paraId="02EB5973" w14:textId="77777777" w:rsidR="0041287E" w:rsidRPr="00E9569F" w:rsidRDefault="0041287E" w:rsidP="00973BCA">
            <w:pPr>
              <w:rPr>
                <w:rFonts w:ascii="Times New Roman" w:hAnsi="Times New Roman"/>
                <w:b/>
                <w:bCs/>
                <w:color w:val="000000"/>
                <w:sz w:val="16"/>
                <w:szCs w:val="16"/>
              </w:rPr>
            </w:pPr>
            <w:proofErr w:type="spellStart"/>
            <w:r w:rsidRPr="0007204D">
              <w:rPr>
                <w:rFonts w:ascii="Times New Roman" w:eastAsia="Times New Roman" w:hAnsi="Times New Roman"/>
                <w:color w:val="000000"/>
                <w:sz w:val="16"/>
                <w:szCs w:val="16"/>
                <w:lang w:eastAsia="ru-RU"/>
              </w:rPr>
              <w:t>Сатып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алынатын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тауарлардың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сипаттамасы</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және</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талап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етілетін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техникалық</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сапалық</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сипаттамалары</w:t>
            </w:r>
            <w:proofErr w:type="spellEnd"/>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/Описание и требуемые технические, качественные характеристики закупаемых товаров</w:t>
            </w:r>
          </w:p>
        </w:tc>
        <w:tc>
          <w:tcPr>
            <w:tcW w:w="571" w:type="pct"/>
            <w:shd w:val="clear" w:color="000000" w:fill="FFFFFF"/>
            <w:noWrap/>
            <w:vAlign w:val="center"/>
            <w:hideMark/>
          </w:tcPr>
          <w:p w14:paraId="19D34FA5" w14:textId="77777777" w:rsidR="0041287E" w:rsidRPr="00E9569F" w:rsidRDefault="0041287E" w:rsidP="00973BCA">
            <w:pPr>
              <w:rPr>
                <w:rFonts w:ascii="Times New Roman" w:hAnsi="Times New Roman"/>
                <w:b/>
                <w:bCs/>
                <w:color w:val="000000"/>
                <w:sz w:val="16"/>
                <w:szCs w:val="16"/>
              </w:rPr>
            </w:pPr>
            <w:proofErr w:type="spellStart"/>
            <w:r w:rsidRPr="00E9569F">
              <w:rPr>
                <w:rFonts w:ascii="Times New Roman" w:eastAsia="Times New Roman" w:hAnsi="Times New Roman"/>
                <w:color w:val="000000"/>
                <w:sz w:val="16"/>
                <w:szCs w:val="16"/>
                <w:lang w:eastAsia="ru-RU"/>
              </w:rPr>
              <w:t>Бірлік</w:t>
            </w:r>
            <w:proofErr w:type="spellEnd"/>
            <w:r w:rsidRPr="00E9569F">
              <w:rPr>
                <w:rFonts w:ascii="Times New Roman" w:eastAsia="Times New Roman" w:hAnsi="Times New Roman"/>
                <w:color w:val="000000"/>
                <w:sz w:val="16"/>
                <w:szCs w:val="16"/>
                <w:lang w:eastAsia="ru-RU"/>
              </w:rPr>
              <w:t xml:space="preserve"> саны / </w:t>
            </w:r>
            <w:proofErr w:type="spellStart"/>
            <w:proofErr w:type="gramStart"/>
            <w:r w:rsidRPr="00E9569F">
              <w:rPr>
                <w:rFonts w:ascii="Times New Roman" w:eastAsia="Times New Roman" w:hAnsi="Times New Roman"/>
                <w:color w:val="000000"/>
                <w:sz w:val="16"/>
                <w:szCs w:val="16"/>
                <w:lang w:eastAsia="ru-RU"/>
              </w:rPr>
              <w:t>Ед.изм</w:t>
            </w:r>
            <w:proofErr w:type="spellEnd"/>
            <w:proofErr w:type="gramEnd"/>
          </w:p>
        </w:tc>
        <w:tc>
          <w:tcPr>
            <w:tcW w:w="571" w:type="pct"/>
            <w:shd w:val="clear" w:color="000000" w:fill="FFFFFF"/>
            <w:noWrap/>
            <w:vAlign w:val="center"/>
            <w:hideMark/>
          </w:tcPr>
          <w:p w14:paraId="5AA32FA1" w14:textId="77777777" w:rsidR="0041287E" w:rsidRPr="00E9569F" w:rsidRDefault="0041287E" w:rsidP="00973BCA">
            <w:pPr>
              <w:rPr>
                <w:rFonts w:ascii="Times New Roman" w:hAnsi="Times New Roman"/>
                <w:b/>
                <w:bCs/>
                <w:color w:val="000000"/>
                <w:sz w:val="16"/>
                <w:szCs w:val="16"/>
              </w:rPr>
            </w:pPr>
            <w:r w:rsidRPr="00E9569F">
              <w:rPr>
                <w:rFonts w:ascii="Times New Roman" w:eastAsia="Times New Roman" w:hAnsi="Times New Roman"/>
                <w:color w:val="000000"/>
                <w:sz w:val="16"/>
                <w:szCs w:val="16"/>
                <w:lang w:eastAsia="ru-RU"/>
              </w:rPr>
              <w:t xml:space="preserve">Саны, </w:t>
            </w:r>
            <w:proofErr w:type="spellStart"/>
            <w:r w:rsidRPr="00E9569F">
              <w:rPr>
                <w:rFonts w:ascii="Times New Roman" w:eastAsia="Times New Roman" w:hAnsi="Times New Roman"/>
                <w:color w:val="000000"/>
                <w:sz w:val="16"/>
                <w:szCs w:val="16"/>
                <w:lang w:eastAsia="ru-RU"/>
              </w:rPr>
              <w:t>Көлемі</w:t>
            </w:r>
            <w:proofErr w:type="spellEnd"/>
            <w:r w:rsidRPr="00E9569F">
              <w:rPr>
                <w:rFonts w:ascii="Times New Roman" w:eastAsia="Times New Roman" w:hAnsi="Times New Roman"/>
                <w:color w:val="000000"/>
                <w:sz w:val="16"/>
                <w:szCs w:val="16"/>
                <w:lang w:eastAsia="ru-RU"/>
              </w:rPr>
              <w:t>/ Количество, объем</w:t>
            </w:r>
          </w:p>
        </w:tc>
        <w:tc>
          <w:tcPr>
            <w:tcW w:w="500" w:type="pct"/>
            <w:shd w:val="clear" w:color="000000" w:fill="FFFFFF"/>
            <w:noWrap/>
            <w:vAlign w:val="center"/>
            <w:hideMark/>
          </w:tcPr>
          <w:p w14:paraId="4167174B" w14:textId="77777777" w:rsidR="0041287E" w:rsidRPr="00E9569F" w:rsidRDefault="0041287E" w:rsidP="00973BCA">
            <w:pPr>
              <w:rPr>
                <w:rFonts w:ascii="Times New Roman" w:hAnsi="Times New Roman"/>
                <w:b/>
                <w:bCs/>
                <w:color w:val="000000"/>
                <w:sz w:val="16"/>
                <w:szCs w:val="16"/>
              </w:rPr>
            </w:pPr>
            <w:proofErr w:type="spellStart"/>
            <w:r w:rsidRPr="00E9569F">
              <w:rPr>
                <w:rFonts w:ascii="Times New Roman" w:eastAsia="Times New Roman" w:hAnsi="Times New Roman"/>
                <w:color w:val="000000"/>
                <w:sz w:val="16"/>
                <w:szCs w:val="16"/>
                <w:lang w:eastAsia="ru-RU"/>
              </w:rPr>
              <w:t>Дананың</w:t>
            </w:r>
            <w:proofErr w:type="spellEnd"/>
            <w:r w:rsidRPr="00E9569F">
              <w:rPr>
                <w:rFonts w:ascii="Times New Roman" w:eastAsia="Times New Roman" w:hAnsi="Times New Roman"/>
                <w:color w:val="000000"/>
                <w:sz w:val="16"/>
                <w:szCs w:val="16"/>
                <w:lang w:eastAsia="ru-RU"/>
              </w:rPr>
              <w:t xml:space="preserve"> </w:t>
            </w:r>
            <w:proofErr w:type="spellStart"/>
            <w:r w:rsidRPr="00E9569F">
              <w:rPr>
                <w:rFonts w:ascii="Times New Roman" w:eastAsia="Times New Roman" w:hAnsi="Times New Roman"/>
                <w:color w:val="000000"/>
                <w:sz w:val="16"/>
                <w:szCs w:val="16"/>
                <w:lang w:eastAsia="ru-RU"/>
              </w:rPr>
              <w:t>бағасы</w:t>
            </w:r>
            <w:proofErr w:type="spellEnd"/>
            <w:r w:rsidRPr="00E9569F">
              <w:rPr>
                <w:rFonts w:ascii="Times New Roman" w:eastAsia="Times New Roman" w:hAnsi="Times New Roman"/>
                <w:color w:val="000000"/>
                <w:sz w:val="16"/>
                <w:szCs w:val="16"/>
                <w:lang w:eastAsia="ru-RU"/>
              </w:rPr>
              <w:t xml:space="preserve">, </w:t>
            </w:r>
            <w:proofErr w:type="spellStart"/>
            <w:r w:rsidRPr="00E9569F">
              <w:rPr>
                <w:rFonts w:ascii="Times New Roman" w:eastAsia="Times New Roman" w:hAnsi="Times New Roman"/>
                <w:color w:val="000000"/>
                <w:sz w:val="16"/>
                <w:szCs w:val="16"/>
                <w:lang w:eastAsia="ru-RU"/>
              </w:rPr>
              <w:t>тг</w:t>
            </w:r>
            <w:proofErr w:type="spellEnd"/>
            <w:r w:rsidRPr="00E9569F">
              <w:rPr>
                <w:rFonts w:ascii="Times New Roman" w:eastAsia="Times New Roman" w:hAnsi="Times New Roman"/>
                <w:color w:val="000000"/>
                <w:sz w:val="16"/>
                <w:szCs w:val="16"/>
                <w:lang w:eastAsia="ru-RU"/>
              </w:rPr>
              <w:t xml:space="preserve"> / Цена за единицу, </w:t>
            </w:r>
            <w:proofErr w:type="spellStart"/>
            <w:r w:rsidRPr="00E9569F">
              <w:rPr>
                <w:rFonts w:ascii="Times New Roman" w:eastAsia="Times New Roman" w:hAnsi="Times New Roman"/>
                <w:color w:val="000000"/>
                <w:sz w:val="16"/>
                <w:szCs w:val="16"/>
                <w:lang w:eastAsia="ru-RU"/>
              </w:rPr>
              <w:t>тг</w:t>
            </w:r>
            <w:proofErr w:type="spellEnd"/>
          </w:p>
        </w:tc>
        <w:tc>
          <w:tcPr>
            <w:tcW w:w="428" w:type="pct"/>
            <w:tcBorders>
              <w:bottom w:val="single" w:sz="4" w:space="0" w:color="auto"/>
            </w:tcBorders>
            <w:shd w:val="clear" w:color="000000" w:fill="FFFFFF"/>
          </w:tcPr>
          <w:p w14:paraId="2AF56FFD" w14:textId="77777777" w:rsidR="0041287E" w:rsidRPr="00E9569F" w:rsidRDefault="0041287E" w:rsidP="00973BCA">
            <w:pPr>
              <w:rPr>
                <w:rFonts w:ascii="Times New Roman" w:eastAsia="Times New Roman" w:hAnsi="Times New Roman"/>
                <w:color w:val="000000"/>
                <w:sz w:val="16"/>
                <w:szCs w:val="16"/>
                <w:lang w:eastAsia="ru-RU"/>
              </w:rPr>
            </w:pPr>
            <w:proofErr w:type="spellStart"/>
            <w:r w:rsidRPr="00E9569F">
              <w:rPr>
                <w:rFonts w:ascii="Times New Roman" w:eastAsia="Times New Roman" w:hAnsi="Times New Roman"/>
                <w:color w:val="000000"/>
                <w:sz w:val="16"/>
                <w:szCs w:val="16"/>
                <w:lang w:eastAsia="ru-RU"/>
              </w:rPr>
              <w:t>Жалпы</w:t>
            </w:r>
            <w:proofErr w:type="spellEnd"/>
            <w:r w:rsidRPr="00E9569F">
              <w:rPr>
                <w:rFonts w:ascii="Times New Roman" w:eastAsia="Times New Roman" w:hAnsi="Times New Roman"/>
                <w:color w:val="000000"/>
                <w:sz w:val="16"/>
                <w:szCs w:val="16"/>
                <w:lang w:eastAsia="ru-RU"/>
              </w:rPr>
              <w:t xml:space="preserve"> сома, </w:t>
            </w:r>
            <w:proofErr w:type="spellStart"/>
            <w:r w:rsidRPr="00E9569F">
              <w:rPr>
                <w:rFonts w:ascii="Times New Roman" w:eastAsia="Times New Roman" w:hAnsi="Times New Roman"/>
                <w:color w:val="000000"/>
                <w:sz w:val="16"/>
                <w:szCs w:val="16"/>
                <w:lang w:eastAsia="ru-RU"/>
              </w:rPr>
              <w:t>тг</w:t>
            </w:r>
            <w:proofErr w:type="spellEnd"/>
            <w:r w:rsidRPr="00E9569F">
              <w:rPr>
                <w:rFonts w:ascii="Times New Roman" w:eastAsia="Times New Roman" w:hAnsi="Times New Roman"/>
                <w:color w:val="000000"/>
                <w:sz w:val="16"/>
                <w:szCs w:val="16"/>
                <w:lang w:eastAsia="ru-RU"/>
              </w:rPr>
              <w:t xml:space="preserve"> / Общая сумма, </w:t>
            </w:r>
            <w:proofErr w:type="spellStart"/>
            <w:r w:rsidRPr="00E9569F">
              <w:rPr>
                <w:rFonts w:ascii="Times New Roman" w:eastAsia="Times New Roman" w:hAnsi="Times New Roman"/>
                <w:color w:val="000000"/>
                <w:sz w:val="16"/>
                <w:szCs w:val="16"/>
                <w:lang w:eastAsia="ru-RU"/>
              </w:rPr>
              <w:t>тг</w:t>
            </w:r>
            <w:proofErr w:type="spellEnd"/>
          </w:p>
        </w:tc>
        <w:tc>
          <w:tcPr>
            <w:tcW w:w="645" w:type="pct"/>
            <w:tcBorders>
              <w:bottom w:val="single" w:sz="4" w:space="0" w:color="auto"/>
            </w:tcBorders>
            <w:shd w:val="clear" w:color="000000" w:fill="FFFFFF"/>
          </w:tcPr>
          <w:p w14:paraId="24D60B4A" w14:textId="77777777" w:rsidR="0041287E" w:rsidRPr="00E9569F" w:rsidRDefault="0041287E" w:rsidP="00973BCA">
            <w:pPr>
              <w:rPr>
                <w:rFonts w:ascii="Times New Roman" w:eastAsia="Times New Roman" w:hAnsi="Times New Roman"/>
                <w:color w:val="000000"/>
                <w:sz w:val="16"/>
                <w:szCs w:val="16"/>
                <w:lang w:eastAsia="ru-RU"/>
              </w:rPr>
            </w:pPr>
            <w:proofErr w:type="spellStart"/>
            <w:r w:rsidRPr="0007204D">
              <w:rPr>
                <w:rFonts w:ascii="Times New Roman" w:eastAsia="Times New Roman" w:hAnsi="Times New Roman"/>
                <w:color w:val="000000"/>
                <w:sz w:val="16"/>
                <w:szCs w:val="16"/>
                <w:lang w:eastAsia="ru-RU"/>
              </w:rPr>
              <w:t>Тауарларды</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жеткізудің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талап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етілетін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мерзімдері</w:t>
            </w:r>
            <w:proofErr w:type="spellEnd"/>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/Требуемые сроки поставки товаров</w:t>
            </w:r>
          </w:p>
        </w:tc>
        <w:tc>
          <w:tcPr>
            <w:tcW w:w="356" w:type="pct"/>
            <w:shd w:val="clear" w:color="000000" w:fill="FFFFFF"/>
            <w:noWrap/>
            <w:vAlign w:val="center"/>
            <w:hideMark/>
          </w:tcPr>
          <w:p w14:paraId="427BC935" w14:textId="77777777" w:rsidR="0041287E" w:rsidRPr="0007204D" w:rsidRDefault="0041287E" w:rsidP="00973BCA">
            <w:pPr>
              <w:rPr>
                <w:rFonts w:ascii="Times New Roman" w:hAnsi="Times New Roman"/>
                <w:bCs/>
                <w:color w:val="000000"/>
                <w:sz w:val="16"/>
                <w:szCs w:val="16"/>
              </w:rPr>
            </w:pPr>
            <w:proofErr w:type="spellStart"/>
            <w:r w:rsidRPr="0007204D">
              <w:rPr>
                <w:rFonts w:ascii="Times New Roman" w:hAnsi="Times New Roman"/>
                <w:bCs/>
                <w:color w:val="000000"/>
                <w:sz w:val="16"/>
                <w:szCs w:val="16"/>
              </w:rPr>
              <w:t>Тауарларды</w:t>
            </w:r>
            <w:proofErr w:type="spellEnd"/>
            <w:r w:rsidRPr="0007204D">
              <w:rPr>
                <w:rFonts w:ascii="Times New Roman" w:hAnsi="Times New Roman"/>
                <w:bCs/>
                <w:color w:val="000000"/>
                <w:sz w:val="16"/>
                <w:szCs w:val="16"/>
              </w:rPr>
              <w:t xml:space="preserve"> </w:t>
            </w:r>
            <w:proofErr w:type="spellStart"/>
            <w:r w:rsidRPr="0007204D">
              <w:rPr>
                <w:rFonts w:ascii="Times New Roman" w:hAnsi="Times New Roman"/>
                <w:bCs/>
                <w:color w:val="000000"/>
                <w:sz w:val="16"/>
                <w:szCs w:val="16"/>
              </w:rPr>
              <w:t>жеткізу</w:t>
            </w:r>
            <w:proofErr w:type="spellEnd"/>
            <w:r w:rsidRPr="0007204D">
              <w:rPr>
                <w:rFonts w:ascii="Times New Roman" w:hAnsi="Times New Roman"/>
                <w:bCs/>
                <w:color w:val="000000"/>
                <w:sz w:val="16"/>
                <w:szCs w:val="16"/>
              </w:rPr>
              <w:t xml:space="preserve"> </w:t>
            </w:r>
            <w:proofErr w:type="spellStart"/>
            <w:r w:rsidRPr="0007204D">
              <w:rPr>
                <w:rFonts w:ascii="Times New Roman" w:hAnsi="Times New Roman"/>
                <w:bCs/>
                <w:color w:val="000000"/>
                <w:sz w:val="16"/>
                <w:szCs w:val="16"/>
              </w:rPr>
              <w:t>орны</w:t>
            </w:r>
            <w:proofErr w:type="spellEnd"/>
            <w:r>
              <w:rPr>
                <w:rFonts w:ascii="Times New Roman" w:hAnsi="Times New Roman"/>
                <w:bCs/>
                <w:color w:val="000000"/>
                <w:sz w:val="16"/>
                <w:szCs w:val="16"/>
              </w:rPr>
              <w:t>/</w:t>
            </w:r>
            <w:r w:rsidRPr="0007204D">
              <w:rPr>
                <w:rFonts w:ascii="Times New Roman" w:hAnsi="Times New Roman"/>
                <w:bCs/>
                <w:color w:val="000000"/>
                <w:sz w:val="16"/>
                <w:szCs w:val="16"/>
              </w:rPr>
              <w:t xml:space="preserve"> Место поставки товаров</w:t>
            </w:r>
          </w:p>
        </w:tc>
      </w:tr>
      <w:tr w:rsidR="0041287E" w:rsidRPr="00E9569F" w14:paraId="0598B663"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tcPr>
          <w:p w14:paraId="17C5BE54"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1</w:t>
            </w:r>
          </w:p>
        </w:tc>
        <w:tc>
          <w:tcPr>
            <w:tcW w:w="606" w:type="pct"/>
            <w:tcBorders>
              <w:top w:val="single" w:sz="4" w:space="0" w:color="auto"/>
              <w:left w:val="nil"/>
              <w:bottom w:val="single" w:sz="4" w:space="0" w:color="auto"/>
              <w:right w:val="single" w:sz="4" w:space="0" w:color="auto"/>
            </w:tcBorders>
            <w:shd w:val="clear" w:color="000000" w:fill="FFFFFF"/>
          </w:tcPr>
          <w:p w14:paraId="182369FF" w14:textId="77777777" w:rsidR="0041287E" w:rsidRPr="00E338E2" w:rsidRDefault="0041287E" w:rsidP="00973BCA">
            <w:pPr>
              <w:rPr>
                <w:rFonts w:ascii="Times New Roman" w:hAnsi="Times New Roman"/>
                <w:color w:val="000000"/>
                <w:sz w:val="16"/>
                <w:szCs w:val="16"/>
              </w:rPr>
            </w:pPr>
          </w:p>
        </w:tc>
        <w:tc>
          <w:tcPr>
            <w:tcW w:w="1143" w:type="pct"/>
            <w:tcBorders>
              <w:top w:val="single" w:sz="4" w:space="0" w:color="auto"/>
              <w:left w:val="single" w:sz="4" w:space="0" w:color="auto"/>
              <w:bottom w:val="single" w:sz="4" w:space="0" w:color="auto"/>
              <w:right w:val="single" w:sz="4" w:space="0" w:color="auto"/>
            </w:tcBorders>
            <w:shd w:val="clear" w:color="000000" w:fill="FFFFFF"/>
          </w:tcPr>
          <w:p w14:paraId="21A60812" w14:textId="77777777" w:rsidR="0041287E" w:rsidRPr="00E338E2" w:rsidRDefault="0041287E" w:rsidP="00973BCA">
            <w:pP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7990695C" w14:textId="77777777" w:rsidR="0041287E" w:rsidRPr="00E338E2" w:rsidRDefault="0041287E" w:rsidP="00973BCA">
            <w:pPr>
              <w:jc w:val="cente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3426F1EC" w14:textId="77777777" w:rsidR="0041287E" w:rsidRPr="00E338E2" w:rsidRDefault="0041287E" w:rsidP="00973BCA">
            <w:pPr>
              <w:jc w:val="center"/>
              <w:rPr>
                <w:rFonts w:ascii="Times New Roman" w:hAnsi="Times New Roman"/>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51BBC2E"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240F1B90"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2A11789" w14:textId="77777777" w:rsidR="0041287E" w:rsidRPr="00E338E2" w:rsidRDefault="0041287E" w:rsidP="00973BCA">
            <w:pPr>
              <w:jc w:val="center"/>
              <w:rPr>
                <w:rFonts w:ascii="Times New Roman" w:hAnsi="Times New Roman"/>
                <w:color w:val="000000"/>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14:paraId="2910D3C3" w14:textId="77777777" w:rsidR="0041287E" w:rsidRPr="00E338E2" w:rsidRDefault="0041287E" w:rsidP="00973BCA">
            <w:pPr>
              <w:jc w:val="center"/>
              <w:rPr>
                <w:rFonts w:ascii="Times New Roman" w:hAnsi="Times New Roman"/>
                <w:color w:val="000000"/>
                <w:sz w:val="16"/>
                <w:szCs w:val="16"/>
              </w:rPr>
            </w:pPr>
          </w:p>
        </w:tc>
      </w:tr>
      <w:tr w:rsidR="0041287E" w:rsidRPr="00E9569F" w14:paraId="050450F0"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4E999F93"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2</w:t>
            </w:r>
          </w:p>
        </w:tc>
        <w:tc>
          <w:tcPr>
            <w:tcW w:w="606" w:type="pct"/>
            <w:tcBorders>
              <w:top w:val="single" w:sz="4" w:space="0" w:color="auto"/>
              <w:left w:val="nil"/>
              <w:bottom w:val="single" w:sz="4" w:space="0" w:color="auto"/>
              <w:right w:val="single" w:sz="4" w:space="0" w:color="auto"/>
            </w:tcBorders>
            <w:shd w:val="clear" w:color="000000" w:fill="FFFFFF"/>
          </w:tcPr>
          <w:p w14:paraId="768B994D" w14:textId="77777777" w:rsidR="0041287E" w:rsidRPr="00E338E2" w:rsidRDefault="0041287E" w:rsidP="00973BCA">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64850313" w14:textId="77777777" w:rsidR="0041287E" w:rsidRPr="00E338E2" w:rsidRDefault="0041287E" w:rsidP="00973BCA">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5DD3E384" w14:textId="77777777" w:rsidR="0041287E" w:rsidRPr="00E338E2" w:rsidRDefault="0041287E" w:rsidP="00973BCA">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4CC2336" w14:textId="77777777" w:rsidR="0041287E" w:rsidRPr="00E338E2" w:rsidRDefault="0041287E" w:rsidP="00973BCA">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tcPr>
          <w:p w14:paraId="466F8371"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3F126210"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3F48DBC0" w14:textId="77777777" w:rsidR="0041287E" w:rsidRPr="00E338E2" w:rsidRDefault="0041287E" w:rsidP="00973BCA">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692329B7" w14:textId="77777777" w:rsidR="0041287E" w:rsidRPr="00E338E2" w:rsidRDefault="0041287E" w:rsidP="00973BCA">
            <w:pPr>
              <w:jc w:val="center"/>
              <w:rPr>
                <w:rFonts w:ascii="Times New Roman" w:hAnsi="Times New Roman"/>
                <w:color w:val="000000"/>
                <w:sz w:val="16"/>
                <w:szCs w:val="16"/>
              </w:rPr>
            </w:pPr>
          </w:p>
        </w:tc>
      </w:tr>
      <w:tr w:rsidR="0041287E" w:rsidRPr="00E9569F" w14:paraId="15D86E8E"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11A1B98B"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3</w:t>
            </w:r>
          </w:p>
        </w:tc>
        <w:tc>
          <w:tcPr>
            <w:tcW w:w="606" w:type="pct"/>
            <w:tcBorders>
              <w:top w:val="single" w:sz="4" w:space="0" w:color="auto"/>
              <w:left w:val="nil"/>
              <w:bottom w:val="single" w:sz="4" w:space="0" w:color="auto"/>
              <w:right w:val="single" w:sz="4" w:space="0" w:color="auto"/>
            </w:tcBorders>
            <w:shd w:val="clear" w:color="000000" w:fill="FFFFFF"/>
          </w:tcPr>
          <w:p w14:paraId="0457BF60" w14:textId="77777777" w:rsidR="0041287E" w:rsidRPr="00E338E2" w:rsidRDefault="0041287E" w:rsidP="00973BCA">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355569FE" w14:textId="77777777" w:rsidR="0041287E" w:rsidRPr="00E338E2" w:rsidRDefault="0041287E" w:rsidP="00973BCA">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8CFFDE1" w14:textId="77777777" w:rsidR="0041287E" w:rsidRPr="00E338E2" w:rsidRDefault="0041287E" w:rsidP="00973BCA">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4E4B7AF4" w14:textId="77777777" w:rsidR="0041287E" w:rsidRPr="00E338E2" w:rsidRDefault="0041287E" w:rsidP="00973BCA">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40B8B0CB"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08632089"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5DE3D181" w14:textId="77777777" w:rsidR="0041287E" w:rsidRPr="00E338E2" w:rsidRDefault="0041287E" w:rsidP="00973BCA">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7E92260" w14:textId="77777777" w:rsidR="0041287E" w:rsidRPr="00E338E2" w:rsidRDefault="0041287E" w:rsidP="00973BCA">
            <w:pPr>
              <w:jc w:val="center"/>
              <w:rPr>
                <w:rFonts w:ascii="Times New Roman" w:hAnsi="Times New Roman"/>
                <w:color w:val="000000"/>
                <w:sz w:val="16"/>
                <w:szCs w:val="16"/>
              </w:rPr>
            </w:pPr>
          </w:p>
        </w:tc>
      </w:tr>
      <w:tr w:rsidR="0041287E" w:rsidRPr="00E9569F" w14:paraId="26FAC5E2"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2B160179"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4</w:t>
            </w:r>
          </w:p>
        </w:tc>
        <w:tc>
          <w:tcPr>
            <w:tcW w:w="606" w:type="pct"/>
            <w:tcBorders>
              <w:top w:val="single" w:sz="4" w:space="0" w:color="auto"/>
              <w:left w:val="nil"/>
              <w:bottom w:val="single" w:sz="4" w:space="0" w:color="auto"/>
              <w:right w:val="single" w:sz="4" w:space="0" w:color="auto"/>
            </w:tcBorders>
            <w:shd w:val="clear" w:color="000000" w:fill="FFFFFF"/>
          </w:tcPr>
          <w:p w14:paraId="0643482A" w14:textId="77777777" w:rsidR="0041287E" w:rsidRPr="00E338E2" w:rsidRDefault="0041287E" w:rsidP="00973BCA">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5E34387D" w14:textId="77777777" w:rsidR="0041287E" w:rsidRPr="00E338E2" w:rsidRDefault="0041287E" w:rsidP="00973BCA">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14680D52" w14:textId="77777777" w:rsidR="0041287E" w:rsidRPr="00E338E2" w:rsidRDefault="0041287E" w:rsidP="00973BCA">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76D3CA91" w14:textId="77777777" w:rsidR="0041287E" w:rsidRPr="00E338E2" w:rsidRDefault="0041287E" w:rsidP="00973BCA">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360F1D54"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7CE4F4B5"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68CB1BF" w14:textId="77777777" w:rsidR="0041287E" w:rsidRPr="00E338E2" w:rsidRDefault="0041287E" w:rsidP="00973BCA">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E8BDF1B" w14:textId="77777777" w:rsidR="0041287E" w:rsidRPr="00E338E2" w:rsidRDefault="0041287E" w:rsidP="00973BCA">
            <w:pPr>
              <w:jc w:val="center"/>
              <w:rPr>
                <w:rFonts w:ascii="Times New Roman" w:hAnsi="Times New Roman"/>
                <w:color w:val="000000"/>
                <w:sz w:val="16"/>
                <w:szCs w:val="16"/>
              </w:rPr>
            </w:pPr>
          </w:p>
        </w:tc>
      </w:tr>
    </w:tbl>
    <w:p w14:paraId="7D8635FB" w14:textId="77777777" w:rsidR="0041287E" w:rsidRPr="00E9569F" w:rsidRDefault="0041287E" w:rsidP="0041287E">
      <w:pPr>
        <w:jc w:val="center"/>
        <w:rPr>
          <w:rFonts w:ascii="Times New Roman" w:hAnsi="Times New Roman"/>
          <w:b/>
          <w:sz w:val="16"/>
          <w:szCs w:val="16"/>
        </w:rPr>
      </w:pPr>
    </w:p>
    <w:tbl>
      <w:tblPr>
        <w:tblW w:w="941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2"/>
        <w:gridCol w:w="4863"/>
      </w:tblGrid>
      <w:tr w:rsidR="0041287E" w:rsidRPr="00B37AD2" w14:paraId="41DEE59D" w14:textId="77777777" w:rsidTr="00973BCA">
        <w:trPr>
          <w:trHeight w:val="7"/>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0D1D7F2" w14:textId="77777777" w:rsidR="0041287E" w:rsidRPr="00B37AD2" w:rsidRDefault="0041287E" w:rsidP="00973BCA">
            <w:pPr>
              <w:spacing w:after="20"/>
              <w:ind w:left="20"/>
              <w:rPr>
                <w:rFonts w:ascii="Times New Roman" w:hAnsi="Times New Roman"/>
                <w:color w:val="333333"/>
                <w:sz w:val="16"/>
                <w:szCs w:val="16"/>
                <w:shd w:val="clear" w:color="auto" w:fill="F9F9F9"/>
              </w:rPr>
            </w:pPr>
            <w:bookmarkStart w:id="1" w:name="z474"/>
            <w:r w:rsidRPr="00B37AD2">
              <w:rPr>
                <w:rFonts w:ascii="Times New Roman" w:hAnsi="Times New Roman"/>
                <w:b/>
                <w:bCs/>
                <w:color w:val="333333"/>
                <w:sz w:val="16"/>
                <w:szCs w:val="16"/>
                <w:shd w:val="clear" w:color="auto" w:fill="F9F9F9"/>
              </w:rPr>
              <w:t>Заказчик:</w:t>
            </w:r>
          </w:p>
          <w:p w14:paraId="2D5618D6" w14:textId="77777777" w:rsidR="0041287E" w:rsidRPr="00B37AD2" w:rsidRDefault="0041287E" w:rsidP="00973BCA">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B37AD2">
              <w:rPr>
                <w:rFonts w:ascii="Times New Roman" w:hAnsi="Times New Roman"/>
                <w:color w:val="333333"/>
                <w:sz w:val="16"/>
                <w:szCs w:val="16"/>
              </w:rPr>
              <w:br/>
            </w:r>
            <w:proofErr w:type="spellStart"/>
            <w:r w:rsidRPr="00B37AD2">
              <w:rPr>
                <w:rFonts w:ascii="Times New Roman" w:hAnsi="Times New Roman"/>
                <w:color w:val="333333"/>
                <w:sz w:val="16"/>
                <w:szCs w:val="16"/>
                <w:shd w:val="clear" w:color="auto" w:fill="F9F9F9"/>
              </w:rPr>
              <w:t>г.Алматы</w:t>
            </w:r>
            <w:proofErr w:type="spellEnd"/>
            <w:r w:rsidRPr="00B37AD2">
              <w:rPr>
                <w:rFonts w:ascii="Times New Roman" w:hAnsi="Times New Roman"/>
                <w:color w:val="333333"/>
                <w:sz w:val="16"/>
                <w:szCs w:val="16"/>
                <w:shd w:val="clear" w:color="auto" w:fill="F9F9F9"/>
              </w:rPr>
              <w:t xml:space="preserve">, </w:t>
            </w:r>
            <w:proofErr w:type="spellStart"/>
            <w:r w:rsidRPr="00B37AD2">
              <w:rPr>
                <w:rFonts w:ascii="Times New Roman" w:hAnsi="Times New Roman"/>
                <w:color w:val="333333"/>
                <w:sz w:val="16"/>
                <w:szCs w:val="16"/>
                <w:shd w:val="clear" w:color="auto" w:fill="F9F9F9"/>
              </w:rPr>
              <w:t>Алмалинский</w:t>
            </w:r>
            <w:proofErr w:type="spellEnd"/>
            <w:r w:rsidRPr="00B37AD2">
              <w:rPr>
                <w:rFonts w:ascii="Times New Roman" w:hAnsi="Times New Roman"/>
                <w:color w:val="333333"/>
                <w:sz w:val="16"/>
                <w:szCs w:val="16"/>
                <w:shd w:val="clear" w:color="auto" w:fill="F9F9F9"/>
              </w:rPr>
              <w:t xml:space="preserve"> район, </w:t>
            </w:r>
            <w:proofErr w:type="gramStart"/>
            <w:r w:rsidRPr="00B37AD2">
              <w:rPr>
                <w:rFonts w:ascii="Times New Roman" w:hAnsi="Times New Roman"/>
                <w:color w:val="333333"/>
                <w:sz w:val="16"/>
                <w:szCs w:val="16"/>
                <w:shd w:val="clear" w:color="auto" w:fill="F9F9F9"/>
              </w:rPr>
              <w:t>Амангельды ,</w:t>
            </w:r>
            <w:proofErr w:type="gramEnd"/>
            <w:r w:rsidRPr="00B37AD2">
              <w:rPr>
                <w:rFonts w:ascii="Times New Roman" w:hAnsi="Times New Roman"/>
                <w:color w:val="333333"/>
                <w:sz w:val="16"/>
                <w:szCs w:val="16"/>
                <w:shd w:val="clear" w:color="auto" w:fill="F9F9F9"/>
              </w:rPr>
              <w:t xml:space="preserve"> 41</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БИН 990240002849</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БИК KCJBKZKX</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ИИК KZ768560000000011720</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 xml:space="preserve">АО "Банк </w:t>
            </w:r>
            <w:proofErr w:type="spellStart"/>
            <w:r w:rsidRPr="00B37AD2">
              <w:rPr>
                <w:rFonts w:ascii="Times New Roman" w:hAnsi="Times New Roman"/>
                <w:color w:val="333333"/>
                <w:sz w:val="16"/>
                <w:szCs w:val="16"/>
                <w:shd w:val="clear" w:color="auto" w:fill="F9F9F9"/>
              </w:rPr>
              <w:t>ЦентрКредит</w:t>
            </w:r>
            <w:proofErr w:type="spellEnd"/>
            <w:r w:rsidRPr="00B37AD2">
              <w:rPr>
                <w:rFonts w:ascii="Times New Roman" w:hAnsi="Times New Roman"/>
                <w:color w:val="333333"/>
                <w:sz w:val="16"/>
                <w:szCs w:val="16"/>
                <w:shd w:val="clear" w:color="auto" w:fill="F9F9F9"/>
              </w:rPr>
              <w:t>"</w:t>
            </w:r>
          </w:p>
          <w:p w14:paraId="5B038CE0" w14:textId="77777777" w:rsidR="0041287E" w:rsidRPr="00B37AD2" w:rsidRDefault="0041287E" w:rsidP="00973BCA">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Тел.: 8-705-575-80-55</w:t>
            </w:r>
          </w:p>
          <w:p w14:paraId="324063FD" w14:textId="77777777" w:rsidR="0041287E" w:rsidRPr="00B37AD2" w:rsidRDefault="0041287E" w:rsidP="00973BCA">
            <w:pPr>
              <w:spacing w:after="20"/>
              <w:ind w:left="20"/>
              <w:rPr>
                <w:rFonts w:ascii="Times New Roman" w:hAnsi="Times New Roman"/>
                <w:sz w:val="16"/>
                <w:szCs w:val="16"/>
              </w:rPr>
            </w:pPr>
            <w:r w:rsidRPr="00B37AD2">
              <w:rPr>
                <w:rFonts w:ascii="Times New Roman" w:hAnsi="Times New Roman"/>
                <w:color w:val="333333"/>
                <w:sz w:val="16"/>
                <w:szCs w:val="16"/>
                <w:shd w:val="clear" w:color="auto" w:fill="F9F9F9"/>
              </w:rPr>
              <w:t xml:space="preserve">Главный врач__________________________     </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48A8FD" w14:textId="77777777" w:rsidR="0041287E" w:rsidRPr="00B37AD2" w:rsidRDefault="0041287E" w:rsidP="00973BCA">
            <w:pPr>
              <w:spacing w:after="20"/>
              <w:ind w:left="20"/>
              <w:rPr>
                <w:rFonts w:ascii="Times New Roman" w:hAnsi="Times New Roman"/>
                <w:color w:val="333333"/>
                <w:sz w:val="16"/>
                <w:szCs w:val="16"/>
                <w:shd w:val="clear" w:color="auto" w:fill="F9F9F9"/>
              </w:rPr>
            </w:pPr>
            <w:bookmarkStart w:id="2" w:name="z475"/>
            <w:bookmarkEnd w:id="1"/>
            <w:r w:rsidRPr="00B37AD2">
              <w:rPr>
                <w:rFonts w:ascii="Times New Roman" w:hAnsi="Times New Roman"/>
                <w:b/>
                <w:bCs/>
                <w:color w:val="333333"/>
                <w:sz w:val="16"/>
                <w:szCs w:val="16"/>
                <w:shd w:val="clear" w:color="auto" w:fill="F9F9F9"/>
              </w:rPr>
              <w:t>Поставщик</w:t>
            </w:r>
          </w:p>
          <w:p w14:paraId="5D87E812" w14:textId="77777777" w:rsidR="0041287E" w:rsidRPr="00B37AD2" w:rsidRDefault="0041287E" w:rsidP="00973BCA">
            <w:pPr>
              <w:spacing w:after="20"/>
              <w:ind w:left="20"/>
              <w:rPr>
                <w:rFonts w:ascii="Times New Roman" w:hAnsi="Times New Roman"/>
                <w:sz w:val="16"/>
                <w:szCs w:val="16"/>
              </w:rPr>
            </w:pPr>
          </w:p>
        </w:tc>
        <w:bookmarkEnd w:id="2"/>
      </w:tr>
      <w:tr w:rsidR="0041287E" w:rsidRPr="00B37AD2" w14:paraId="43F63822" w14:textId="77777777" w:rsidTr="00973BCA">
        <w:trPr>
          <w:trHeight w:val="39"/>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B812B" w14:textId="77777777" w:rsidR="0041287E" w:rsidRPr="00B37AD2" w:rsidRDefault="0041287E" w:rsidP="00973BCA">
            <w:pPr>
              <w:spacing w:after="20"/>
              <w:ind w:left="20"/>
              <w:jc w:val="both"/>
              <w:rPr>
                <w:rFonts w:ascii="Times New Roman" w:hAnsi="Times New Roman"/>
                <w:sz w:val="16"/>
                <w:szCs w:val="16"/>
              </w:rPr>
            </w:pPr>
            <w:bookmarkStart w:id="3" w:name="z476"/>
            <w:r w:rsidRPr="00B37AD2">
              <w:rPr>
                <w:rFonts w:ascii="Times New Roman" w:hAnsi="Times New Roman"/>
                <w:color w:val="000000"/>
                <w:sz w:val="16"/>
                <w:szCs w:val="16"/>
              </w:rPr>
              <w:t>МП</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0CE2" w14:textId="77777777" w:rsidR="0041287E" w:rsidRPr="00B37AD2" w:rsidRDefault="0041287E" w:rsidP="00973BCA">
            <w:pPr>
              <w:spacing w:after="20"/>
              <w:ind w:left="20"/>
              <w:rPr>
                <w:rFonts w:ascii="Times New Roman" w:hAnsi="Times New Roman"/>
                <w:sz w:val="16"/>
                <w:szCs w:val="16"/>
              </w:rPr>
            </w:pPr>
            <w:bookmarkStart w:id="4" w:name="z477"/>
            <w:bookmarkEnd w:id="3"/>
            <w:r w:rsidRPr="00B37AD2">
              <w:rPr>
                <w:rFonts w:ascii="Times New Roman" w:hAnsi="Times New Roman"/>
                <w:color w:val="000000"/>
                <w:sz w:val="16"/>
                <w:szCs w:val="16"/>
              </w:rPr>
              <w:t>МП</w:t>
            </w:r>
          </w:p>
        </w:tc>
        <w:bookmarkEnd w:id="4"/>
      </w:tr>
    </w:tbl>
    <w:p w14:paraId="57D437E8" w14:textId="77777777" w:rsidR="0041287E" w:rsidRPr="00B37AD2" w:rsidRDefault="0041287E" w:rsidP="0041287E">
      <w:pPr>
        <w:rPr>
          <w:rFonts w:ascii="Times New Roman" w:hAnsi="Times New Roman"/>
          <w:b/>
          <w:bCs/>
          <w:sz w:val="16"/>
          <w:szCs w:val="16"/>
          <w:lang w:val="kk-KZ"/>
        </w:rPr>
      </w:pPr>
    </w:p>
    <w:p w14:paraId="42324C5C" w14:textId="77777777" w:rsidR="0041287E" w:rsidRPr="0028106D" w:rsidRDefault="0041287E">
      <w:pPr>
        <w:spacing w:after="0"/>
        <w:contextualSpacing/>
        <w:rPr>
          <w:rStyle w:val="a4"/>
          <w:rFonts w:ascii="Times New Roman" w:hAnsi="Times New Roman"/>
          <w:sz w:val="20"/>
          <w:szCs w:val="20"/>
          <w:lang w:val="kk-KZ"/>
        </w:rPr>
      </w:pPr>
    </w:p>
    <w:sectPr w:rsidR="0041287E"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844B" w14:textId="77777777" w:rsidR="004C18D4" w:rsidRDefault="004C18D4" w:rsidP="00D9611B">
      <w:pPr>
        <w:spacing w:after="0" w:line="240" w:lineRule="auto"/>
      </w:pPr>
      <w:r>
        <w:separator/>
      </w:r>
    </w:p>
  </w:endnote>
  <w:endnote w:type="continuationSeparator" w:id="0">
    <w:p w14:paraId="510443FA" w14:textId="77777777" w:rsidR="004C18D4" w:rsidRDefault="004C18D4"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DA538" w14:textId="77777777" w:rsidR="004C18D4" w:rsidRDefault="004C18D4" w:rsidP="00D9611B">
      <w:pPr>
        <w:spacing w:after="0" w:line="240" w:lineRule="auto"/>
      </w:pPr>
      <w:r>
        <w:separator/>
      </w:r>
    </w:p>
  </w:footnote>
  <w:footnote w:type="continuationSeparator" w:id="0">
    <w:p w14:paraId="4057512B" w14:textId="77777777" w:rsidR="004C18D4" w:rsidRDefault="004C18D4" w:rsidP="00D9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15:restartNumberingAfterBreak="0">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04B0"/>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96779"/>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2A87"/>
    <w:rsid w:val="0025352E"/>
    <w:rsid w:val="00256A2D"/>
    <w:rsid w:val="0026540F"/>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67BF0"/>
    <w:rsid w:val="003741F9"/>
    <w:rsid w:val="0037617A"/>
    <w:rsid w:val="00381E4F"/>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065E"/>
    <w:rsid w:val="00405867"/>
    <w:rsid w:val="004115F0"/>
    <w:rsid w:val="00411617"/>
    <w:rsid w:val="00411EF4"/>
    <w:rsid w:val="0041287E"/>
    <w:rsid w:val="00423425"/>
    <w:rsid w:val="00424E3E"/>
    <w:rsid w:val="0043299C"/>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18D4"/>
    <w:rsid w:val="004C62F4"/>
    <w:rsid w:val="004C659C"/>
    <w:rsid w:val="004D111E"/>
    <w:rsid w:val="004D2580"/>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1475"/>
    <w:rsid w:val="0082366F"/>
    <w:rsid w:val="00823791"/>
    <w:rsid w:val="008239AA"/>
    <w:rsid w:val="0083040E"/>
    <w:rsid w:val="00831BC6"/>
    <w:rsid w:val="008351A4"/>
    <w:rsid w:val="008402D9"/>
    <w:rsid w:val="008519BA"/>
    <w:rsid w:val="00857621"/>
    <w:rsid w:val="00865A61"/>
    <w:rsid w:val="00866AA3"/>
    <w:rsid w:val="00873511"/>
    <w:rsid w:val="008739D5"/>
    <w:rsid w:val="008748F2"/>
    <w:rsid w:val="00885697"/>
    <w:rsid w:val="008861FF"/>
    <w:rsid w:val="00886E73"/>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4ED3"/>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4AA7"/>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078C5"/>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15:docId w15:val="{5228B5EC-E8A6-4E72-9D05-F7AB51A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paragraph" w:customStyle="1" w:styleId="pr">
    <w:name w:val="pr"/>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41287E"/>
  </w:style>
  <w:style w:type="character" w:customStyle="1" w:styleId="s2">
    <w:name w:val="s2"/>
    <w:basedOn w:val="a0"/>
    <w:rsid w:val="0041287E"/>
  </w:style>
  <w:style w:type="paragraph" w:customStyle="1" w:styleId="pj">
    <w:name w:val="pj"/>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1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yperlink" Target="https://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5992B-75D3-41AE-9A3C-F8BC28FB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11</Pages>
  <Words>8478</Words>
  <Characters>48328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2022-02-17T10:57:00Z</cp:lastPrinted>
  <dcterms:created xsi:type="dcterms:W3CDTF">2022-02-10T08:08:00Z</dcterms:created>
  <dcterms:modified xsi:type="dcterms:W3CDTF">2023-04-03T07:03:00Z</dcterms:modified>
</cp:coreProperties>
</file>